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6F72" w:rsidRDefault="007375F5" w:rsidP="007C4B08">
      <w:pPr>
        <w:rPr>
          <w:rFonts w:ascii="Museo Sans 300" w:hAnsi="Museo Sans 300" w:cs="Helvetica"/>
          <w:color w:val="000000"/>
          <w:sz w:val="22"/>
          <w:szCs w:val="22"/>
          <w:shd w:val="clear" w:color="auto" w:fill="FFFFFF"/>
        </w:rPr>
      </w:pPr>
      <w:r>
        <w:rPr>
          <w:rFonts w:ascii="Museo Sans 300" w:hAnsi="Museo Sans 300" w:cs="Segoe UI"/>
          <w:noProof/>
          <w:color w:val="1E1E1E"/>
          <w:sz w:val="22"/>
          <w:szCs w:val="22"/>
        </w:rPr>
        <w:drawing>
          <wp:anchor distT="0" distB="0" distL="114300" distR="114300" simplePos="0" relativeHeight="251674624" behindDoc="0" locked="0" layoutInCell="1" allowOverlap="1">
            <wp:simplePos x="0" y="0"/>
            <wp:positionH relativeFrom="column">
              <wp:posOffset>-26901</wp:posOffset>
            </wp:positionH>
            <wp:positionV relativeFrom="paragraph">
              <wp:posOffset>404</wp:posOffset>
            </wp:positionV>
            <wp:extent cx="2197100" cy="1409700"/>
            <wp:effectExtent l="0" t="0" r="0" b="0"/>
            <wp:wrapThrough wrapText="bothSides">
              <wp:wrapPolygon edited="0">
                <wp:start x="0" y="0"/>
                <wp:lineTo x="0" y="21405"/>
                <wp:lineTo x="21475" y="21405"/>
                <wp:lineTo x="21475"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wilge.png"/>
                    <pic:cNvPicPr/>
                  </pic:nvPicPr>
                  <pic:blipFill>
                    <a:blip r:embed="rId7">
                      <a:extLst>
                        <a:ext uri="{28A0092B-C50C-407E-A947-70E740481C1C}">
                          <a14:useLocalDpi xmlns:a14="http://schemas.microsoft.com/office/drawing/2010/main" val="0"/>
                        </a:ext>
                      </a:extLst>
                    </a:blip>
                    <a:stretch>
                      <a:fillRect/>
                    </a:stretch>
                  </pic:blipFill>
                  <pic:spPr>
                    <a:xfrm>
                      <a:off x="0" y="0"/>
                      <a:ext cx="2197100" cy="1409700"/>
                    </a:xfrm>
                    <a:prstGeom prst="rect">
                      <a:avLst/>
                    </a:prstGeom>
                  </pic:spPr>
                </pic:pic>
              </a:graphicData>
            </a:graphic>
            <wp14:sizeRelH relativeFrom="page">
              <wp14:pctWidth>0</wp14:pctWidth>
            </wp14:sizeRelH>
            <wp14:sizeRelV relativeFrom="page">
              <wp14:pctHeight>0</wp14:pctHeight>
            </wp14:sizeRelV>
          </wp:anchor>
        </w:drawing>
      </w:r>
    </w:p>
    <w:p w:rsidR="007375F5" w:rsidRDefault="007375F5" w:rsidP="00366F72">
      <w:pPr>
        <w:pStyle w:val="paragraph"/>
        <w:spacing w:before="0" w:beforeAutospacing="0" w:after="0" w:afterAutospacing="0"/>
        <w:textAlignment w:val="baseline"/>
        <w:rPr>
          <w:rStyle w:val="normaltextrun"/>
          <w:rFonts w:ascii="Museo Sans 300" w:hAnsi="Museo Sans 300" w:cs="Segoe UI"/>
          <w:color w:val="1E1E1E"/>
          <w:sz w:val="22"/>
          <w:szCs w:val="22"/>
        </w:rPr>
      </w:pPr>
    </w:p>
    <w:p w:rsidR="00186A14" w:rsidRDefault="00186A14" w:rsidP="00366F72">
      <w:pPr>
        <w:pStyle w:val="paragraph"/>
        <w:spacing w:before="0" w:beforeAutospacing="0" w:after="0" w:afterAutospacing="0"/>
        <w:textAlignment w:val="baseline"/>
        <w:rPr>
          <w:rStyle w:val="normaltextrun"/>
          <w:rFonts w:ascii="Museo Sans 300" w:hAnsi="Museo Sans 300" w:cs="Segoe UI"/>
          <w:color w:val="1E1E1E"/>
          <w:sz w:val="22"/>
          <w:szCs w:val="22"/>
        </w:rPr>
      </w:pPr>
    </w:p>
    <w:p w:rsidR="00186A14" w:rsidRDefault="00186A14" w:rsidP="00366F72">
      <w:pPr>
        <w:pStyle w:val="paragraph"/>
        <w:spacing w:before="0" w:beforeAutospacing="0" w:after="0" w:afterAutospacing="0"/>
        <w:textAlignment w:val="baseline"/>
        <w:rPr>
          <w:rStyle w:val="normaltextrun"/>
          <w:rFonts w:ascii="Museo Sans 300" w:hAnsi="Museo Sans 300" w:cs="Segoe UI"/>
          <w:color w:val="1E1E1E"/>
          <w:sz w:val="22"/>
          <w:szCs w:val="22"/>
        </w:rPr>
      </w:pPr>
    </w:p>
    <w:p w:rsidR="007375F5" w:rsidRDefault="00186A14" w:rsidP="00186A14">
      <w:pPr>
        <w:pStyle w:val="paragraph"/>
        <w:spacing w:before="0" w:beforeAutospacing="0" w:after="0" w:afterAutospacing="0"/>
        <w:jc w:val="right"/>
        <w:textAlignment w:val="baseline"/>
        <w:rPr>
          <w:rStyle w:val="normaltextrun"/>
          <w:rFonts w:ascii="Museo Sans 300" w:hAnsi="Museo Sans 300" w:cs="Segoe UI"/>
          <w:b/>
          <w:color w:val="2F944A"/>
          <w:sz w:val="40"/>
          <w:szCs w:val="40"/>
        </w:rPr>
      </w:pPr>
      <w:r>
        <w:rPr>
          <w:rStyle w:val="normaltextrun"/>
          <w:rFonts w:ascii="Museo Sans 300" w:hAnsi="Museo Sans 300" w:cs="Segoe UI"/>
          <w:b/>
          <w:color w:val="2F944A"/>
          <w:sz w:val="32"/>
          <w:szCs w:val="32"/>
        </w:rPr>
        <w:t xml:space="preserve">                </w:t>
      </w:r>
      <w:r w:rsidRPr="00186A14">
        <w:rPr>
          <w:rStyle w:val="normaltextrun"/>
          <w:rFonts w:ascii="Museo Sans 300" w:hAnsi="Museo Sans 300" w:cs="Segoe UI"/>
          <w:b/>
          <w:color w:val="2F944A"/>
          <w:sz w:val="40"/>
          <w:szCs w:val="40"/>
        </w:rPr>
        <w:t>Inzet Personal Goals</w:t>
      </w:r>
    </w:p>
    <w:p w:rsidR="00186A14" w:rsidRPr="00186A14" w:rsidRDefault="00186A14" w:rsidP="00186A14">
      <w:pPr>
        <w:pStyle w:val="paragraph"/>
        <w:spacing w:before="0" w:beforeAutospacing="0" w:after="0" w:afterAutospacing="0"/>
        <w:jc w:val="right"/>
        <w:textAlignment w:val="baseline"/>
        <w:rPr>
          <w:rStyle w:val="normaltextrun"/>
          <w:rFonts w:ascii="Museo Sans 300" w:hAnsi="Museo Sans 300" w:cs="Segoe UI"/>
          <w:color w:val="2F944A"/>
          <w:sz w:val="21"/>
          <w:szCs w:val="21"/>
        </w:rPr>
      </w:pPr>
      <w:r>
        <w:rPr>
          <w:rStyle w:val="normaltextrun"/>
          <w:rFonts w:ascii="Museo Sans 300" w:hAnsi="Museo Sans 300" w:cs="Segoe UI"/>
          <w:b/>
          <w:color w:val="2F944A"/>
          <w:sz w:val="21"/>
          <w:szCs w:val="21"/>
        </w:rPr>
        <w:t xml:space="preserve">                         </w:t>
      </w:r>
      <w:r w:rsidRPr="00186A14">
        <w:rPr>
          <w:rStyle w:val="normaltextrun"/>
          <w:rFonts w:ascii="Museo Sans 300" w:hAnsi="Museo Sans 300" w:cs="Segoe UI"/>
          <w:color w:val="000000" w:themeColor="text1"/>
          <w:sz w:val="21"/>
          <w:szCs w:val="21"/>
        </w:rPr>
        <w:t>Informatie voor ouders september 2020</w:t>
      </w:r>
    </w:p>
    <w:p w:rsidR="007375F5" w:rsidRDefault="007375F5" w:rsidP="00366F72">
      <w:pPr>
        <w:pStyle w:val="paragraph"/>
        <w:spacing w:before="0" w:beforeAutospacing="0" w:after="0" w:afterAutospacing="0"/>
        <w:textAlignment w:val="baseline"/>
        <w:rPr>
          <w:rStyle w:val="normaltextrun"/>
          <w:rFonts w:ascii="Museo Sans 300" w:hAnsi="Museo Sans 300" w:cs="Segoe UI"/>
          <w:color w:val="1E1E1E"/>
          <w:sz w:val="22"/>
          <w:szCs w:val="22"/>
        </w:rPr>
      </w:pPr>
    </w:p>
    <w:p w:rsidR="007375F5" w:rsidRDefault="007375F5" w:rsidP="00366F72">
      <w:pPr>
        <w:pStyle w:val="paragraph"/>
        <w:spacing w:before="0" w:beforeAutospacing="0" w:after="0" w:afterAutospacing="0"/>
        <w:textAlignment w:val="baseline"/>
        <w:rPr>
          <w:rStyle w:val="normaltextrun"/>
          <w:rFonts w:ascii="Museo Sans 300" w:hAnsi="Museo Sans 300" w:cs="Segoe UI"/>
          <w:color w:val="1E1E1E"/>
          <w:sz w:val="22"/>
          <w:szCs w:val="22"/>
        </w:rPr>
      </w:pPr>
    </w:p>
    <w:p w:rsidR="005414F2" w:rsidRDefault="005414F2" w:rsidP="00366F72">
      <w:pPr>
        <w:pStyle w:val="paragraph"/>
        <w:spacing w:before="0" w:beforeAutospacing="0" w:after="0" w:afterAutospacing="0"/>
        <w:textAlignment w:val="baseline"/>
        <w:rPr>
          <w:rStyle w:val="normaltextrun"/>
          <w:rFonts w:ascii="Museo Sans 300" w:hAnsi="Museo Sans 300" w:cs="Segoe UI"/>
          <w:i/>
          <w:color w:val="1E1E1E"/>
          <w:sz w:val="21"/>
          <w:szCs w:val="21"/>
        </w:rPr>
      </w:pPr>
    </w:p>
    <w:p w:rsidR="005414F2" w:rsidRDefault="005414F2" w:rsidP="00366F72">
      <w:pPr>
        <w:pStyle w:val="paragraph"/>
        <w:spacing w:before="0" w:beforeAutospacing="0" w:after="0" w:afterAutospacing="0"/>
        <w:textAlignment w:val="baseline"/>
        <w:rPr>
          <w:rStyle w:val="normaltextrun"/>
          <w:rFonts w:ascii="Museo Sans 300" w:hAnsi="Museo Sans 300" w:cs="Segoe UI"/>
          <w:i/>
          <w:color w:val="1E1E1E"/>
          <w:sz w:val="21"/>
          <w:szCs w:val="21"/>
        </w:rPr>
      </w:pPr>
    </w:p>
    <w:p w:rsidR="005414F2" w:rsidRDefault="005414F2" w:rsidP="00366F72">
      <w:pPr>
        <w:pStyle w:val="paragraph"/>
        <w:spacing w:before="0" w:beforeAutospacing="0" w:after="0" w:afterAutospacing="0"/>
        <w:textAlignment w:val="baseline"/>
        <w:rPr>
          <w:rStyle w:val="normaltextrun"/>
          <w:rFonts w:ascii="Museo Sans 300" w:hAnsi="Museo Sans 300" w:cs="Segoe UI"/>
          <w:i/>
          <w:color w:val="1E1E1E"/>
          <w:sz w:val="21"/>
          <w:szCs w:val="21"/>
        </w:rPr>
      </w:pPr>
    </w:p>
    <w:p w:rsidR="00366F72" w:rsidRPr="007375F5" w:rsidRDefault="00366F72" w:rsidP="00366F72">
      <w:pPr>
        <w:pStyle w:val="paragraph"/>
        <w:spacing w:before="0" w:beforeAutospacing="0" w:after="0" w:afterAutospacing="0"/>
        <w:textAlignment w:val="baseline"/>
        <w:rPr>
          <w:rStyle w:val="normaltextrun"/>
          <w:rFonts w:ascii="Museo Sans 300" w:hAnsi="Museo Sans 300" w:cs="Segoe UI"/>
          <w:i/>
          <w:color w:val="1E1E1E"/>
          <w:sz w:val="21"/>
          <w:szCs w:val="21"/>
        </w:rPr>
      </w:pPr>
      <w:bookmarkStart w:id="0" w:name="_GoBack"/>
      <w:r w:rsidRPr="007375F5">
        <w:rPr>
          <w:rStyle w:val="normaltextrun"/>
          <w:rFonts w:ascii="Museo Sans 300" w:hAnsi="Museo Sans 300" w:cs="Segoe UI"/>
          <w:i/>
          <w:color w:val="1E1E1E"/>
          <w:sz w:val="21"/>
          <w:szCs w:val="21"/>
        </w:rPr>
        <w:t>Schooljaar 2019 -2020 zijn we in alle groepen gestart met de introductie van Personal Goals, eigenschappen die we leerlingen willen meegeven voor hun persoonlijke en sociale ontwikkeling. De acht verschillende personal goals die we hierbij onderscheiden zijn: samenwerking, doorzettingsvermogen, communicatie, moreel besef, onderzoeken, bedachtzaamheid, aanpassingsvermogen en respect. </w:t>
      </w:r>
    </w:p>
    <w:p w:rsidR="00271172" w:rsidRPr="007375F5" w:rsidRDefault="00366F72" w:rsidP="00366F72">
      <w:pPr>
        <w:pStyle w:val="paragraph"/>
        <w:spacing w:before="0" w:beforeAutospacing="0" w:after="0" w:afterAutospacing="0"/>
        <w:textAlignment w:val="baseline"/>
        <w:rPr>
          <w:rFonts w:ascii="Museo Sans 300" w:hAnsi="Museo Sans 300"/>
          <w:i/>
          <w:sz w:val="21"/>
          <w:szCs w:val="21"/>
        </w:rPr>
      </w:pPr>
      <w:r w:rsidRPr="007375F5">
        <w:rPr>
          <w:rStyle w:val="normaltextrun"/>
          <w:rFonts w:ascii="Museo Sans 300" w:hAnsi="Museo Sans 300" w:cs="Segoe UI"/>
          <w:i/>
          <w:color w:val="1E1E1E"/>
          <w:sz w:val="21"/>
          <w:szCs w:val="21"/>
        </w:rPr>
        <w:t>In de nieuwbrieven van afgelopen schooljaar hebben we er regelmatig een van deze personal goals toegelicht</w:t>
      </w:r>
      <w:r w:rsidRPr="007375F5">
        <w:rPr>
          <w:rStyle w:val="normaltextrun"/>
          <w:rFonts w:ascii="Museo Sans 300" w:hAnsi="Museo Sans 300" w:cs="Segoe UI"/>
          <w:i/>
          <w:iCs/>
          <w:color w:val="1E1E1E"/>
          <w:sz w:val="21"/>
          <w:szCs w:val="21"/>
        </w:rPr>
        <w:t>, maar de reeks was nog niet afgerond. In dit document zetten we ze allemaal nog een keer op een rij</w:t>
      </w:r>
      <w:r w:rsidR="00E75CB4" w:rsidRPr="007375F5">
        <w:rPr>
          <w:rStyle w:val="normaltextrun"/>
          <w:rFonts w:ascii="Museo Sans 300" w:hAnsi="Museo Sans 300" w:cs="Segoe UI"/>
          <w:i/>
          <w:iCs/>
          <w:color w:val="1E1E1E"/>
          <w:sz w:val="21"/>
          <w:szCs w:val="21"/>
        </w:rPr>
        <w:t>.</w:t>
      </w:r>
      <w:r w:rsidR="00271172" w:rsidRPr="007375F5">
        <w:rPr>
          <w:rFonts w:ascii="Museo Sans 300" w:hAnsi="Museo Sans 300"/>
          <w:i/>
          <w:sz w:val="21"/>
          <w:szCs w:val="21"/>
        </w:rPr>
        <w:t xml:space="preserve"> </w:t>
      </w:r>
    </w:p>
    <w:p w:rsidR="00366F72" w:rsidRPr="007375F5" w:rsidRDefault="00271172" w:rsidP="00366F72">
      <w:pPr>
        <w:pStyle w:val="paragraph"/>
        <w:spacing w:before="0" w:beforeAutospacing="0" w:after="0" w:afterAutospacing="0"/>
        <w:textAlignment w:val="baseline"/>
        <w:rPr>
          <w:rStyle w:val="normaltextrun"/>
          <w:rFonts w:ascii="Museo Sans 300" w:hAnsi="Museo Sans 300" w:cs="Segoe UI"/>
          <w:i/>
          <w:iCs/>
          <w:color w:val="1E1E1E"/>
          <w:sz w:val="21"/>
          <w:szCs w:val="21"/>
        </w:rPr>
      </w:pPr>
      <w:r w:rsidRPr="007375F5">
        <w:rPr>
          <w:rFonts w:ascii="Museo Sans 300" w:hAnsi="Museo Sans 300"/>
          <w:i/>
          <w:sz w:val="21"/>
          <w:szCs w:val="21"/>
        </w:rPr>
        <w:t>De leerkrachten integreren de Personal Goals in hun lessen door het benoemen van situaties in de klas, waarin leerlingen een bepaalde eigenschap laten zien, of door de leerlingen voorbeelden te laten noemen. Ook worden filmpjes, beelden en voorleesboeken ingezet</w:t>
      </w:r>
      <w:r w:rsidR="007375F5">
        <w:rPr>
          <w:rFonts w:ascii="Museo Sans 300" w:hAnsi="Museo Sans 300"/>
          <w:i/>
          <w:sz w:val="21"/>
          <w:szCs w:val="21"/>
        </w:rPr>
        <w:t>.</w:t>
      </w:r>
    </w:p>
    <w:p w:rsidR="00271172" w:rsidRPr="00E75CB4" w:rsidRDefault="00271172" w:rsidP="00366F72">
      <w:pPr>
        <w:pStyle w:val="paragraph"/>
        <w:spacing w:before="0" w:beforeAutospacing="0" w:after="0" w:afterAutospacing="0"/>
        <w:textAlignment w:val="baseline"/>
        <w:rPr>
          <w:rStyle w:val="normaltextrun"/>
          <w:rFonts w:ascii="Museo Sans 300" w:hAnsi="Museo Sans 300" w:cs="Segoe UI"/>
          <w:iCs/>
          <w:color w:val="1E1E1E"/>
          <w:sz w:val="22"/>
          <w:szCs w:val="22"/>
        </w:rPr>
      </w:pPr>
    </w:p>
    <w:bookmarkEnd w:id="0"/>
    <w:p w:rsidR="007C4B08" w:rsidRPr="007375F5" w:rsidRDefault="007375F5" w:rsidP="007C4B08">
      <w:pPr>
        <w:rPr>
          <w:rFonts w:ascii="Museo Sans 300" w:hAnsi="Museo Sans 300" w:cs="Helvetica"/>
          <w:color w:val="000000"/>
          <w:sz w:val="21"/>
          <w:szCs w:val="21"/>
          <w:shd w:val="clear" w:color="auto" w:fill="FFFFFF"/>
        </w:rPr>
      </w:pPr>
      <w:r w:rsidRPr="007375F5">
        <w:rPr>
          <w:noProof/>
          <w:sz w:val="21"/>
          <w:szCs w:val="21"/>
        </w:rPr>
        <w:drawing>
          <wp:anchor distT="0" distB="0" distL="114300" distR="114300" simplePos="0" relativeHeight="251659264" behindDoc="0" locked="0" layoutInCell="1" allowOverlap="1" wp14:anchorId="6EFF8AE2" wp14:editId="5C7FEDF2">
            <wp:simplePos x="0" y="0"/>
            <wp:positionH relativeFrom="column">
              <wp:posOffset>3187007</wp:posOffset>
            </wp:positionH>
            <wp:positionV relativeFrom="paragraph">
              <wp:posOffset>1201362</wp:posOffset>
            </wp:positionV>
            <wp:extent cx="2620010" cy="1792605"/>
            <wp:effectExtent l="0" t="0" r="0" b="0"/>
            <wp:wrapThrough wrapText="bothSides">
              <wp:wrapPolygon edited="0">
                <wp:start x="0" y="0"/>
                <wp:lineTo x="0" y="21424"/>
                <wp:lineTo x="21464" y="21424"/>
                <wp:lineTo x="21464" y="0"/>
                <wp:lineTo x="0" y="0"/>
              </wp:wrapPolygon>
            </wp:wrapThrough>
            <wp:docPr id="4" name="Afbeelding 4" descr="Afbeeldingsresultaat voor gelijke kanse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gelijke kansen carto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0010" cy="1792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useo Sans 300" w:hAnsi="Museo Sans 300" w:cs="Helvetica"/>
          <w:noProof/>
          <w:color w:val="000000"/>
          <w:sz w:val="22"/>
          <w:szCs w:val="22"/>
          <w:shd w:val="clear" w:color="auto" w:fill="FFFFFF"/>
        </w:rPr>
        <w:drawing>
          <wp:anchor distT="0" distB="0" distL="114300" distR="114300" simplePos="0" relativeHeight="251663360" behindDoc="0" locked="0" layoutInCell="1" allowOverlap="1">
            <wp:simplePos x="0" y="0"/>
            <wp:positionH relativeFrom="column">
              <wp:posOffset>22052</wp:posOffset>
            </wp:positionH>
            <wp:positionV relativeFrom="paragraph">
              <wp:posOffset>23553</wp:posOffset>
            </wp:positionV>
            <wp:extent cx="2811145" cy="1697990"/>
            <wp:effectExtent l="0" t="0" r="0" b="3810"/>
            <wp:wrapThrough wrapText="bothSides">
              <wp:wrapPolygon edited="0">
                <wp:start x="0" y="0"/>
                <wp:lineTo x="0" y="21487"/>
                <wp:lineTo x="21468" y="21487"/>
                <wp:lineTo x="21468"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rmafbeelding 2020-09-23 om 12.30.53.png"/>
                    <pic:cNvPicPr/>
                  </pic:nvPicPr>
                  <pic:blipFill>
                    <a:blip r:embed="rId9">
                      <a:extLst>
                        <a:ext uri="{28A0092B-C50C-407E-A947-70E740481C1C}">
                          <a14:useLocalDpi xmlns:a14="http://schemas.microsoft.com/office/drawing/2010/main" val="0"/>
                        </a:ext>
                      </a:extLst>
                    </a:blip>
                    <a:stretch>
                      <a:fillRect/>
                    </a:stretch>
                  </pic:blipFill>
                  <pic:spPr>
                    <a:xfrm>
                      <a:off x="0" y="0"/>
                      <a:ext cx="2811145" cy="1697990"/>
                    </a:xfrm>
                    <a:prstGeom prst="rect">
                      <a:avLst/>
                    </a:prstGeom>
                  </pic:spPr>
                </pic:pic>
              </a:graphicData>
            </a:graphic>
            <wp14:sizeRelH relativeFrom="page">
              <wp14:pctWidth>0</wp14:pctWidth>
            </wp14:sizeRelH>
            <wp14:sizeRelV relativeFrom="page">
              <wp14:pctHeight>0</wp14:pctHeight>
            </wp14:sizeRelV>
          </wp:anchor>
        </w:drawing>
      </w:r>
      <w:r w:rsidR="007C4B08" w:rsidRPr="007375F5">
        <w:rPr>
          <w:rFonts w:ascii="Museo Sans 300" w:hAnsi="Museo Sans 300" w:cs="Helvetica"/>
          <w:color w:val="000000"/>
          <w:sz w:val="21"/>
          <w:szCs w:val="21"/>
          <w:shd w:val="clear" w:color="auto" w:fill="FFFFFF"/>
        </w:rPr>
        <w:t xml:space="preserve">Doorzetten betekent volhouden, ook wanneer het niet meteen lukt. Om te kunnen doorzetten moet je kunnen omgaan met frustraties en tegenslagen. En je moet vertrouwen in jezelf hebben. Vertrouwen dat het je gaat lukken, dat je hetgeen je nog niet kan, wel kunt leren. Als school en ouders helpen we de kinderen door hen dit vertrouwen te geven. Maar dat niet alleen. We helpen hen ook door vooraf een realistisch doel te stellen en een taak in stukjes te verdelen, zodat het je stapje voor stapje wél lukt om dat moeilijke werkje af te krijgen. </w:t>
      </w:r>
    </w:p>
    <w:p w:rsidR="007C4B08" w:rsidRPr="007375F5" w:rsidRDefault="007C4B08" w:rsidP="007C4B08">
      <w:pPr>
        <w:rPr>
          <w:rFonts w:ascii="Museo Sans 300" w:hAnsi="Museo Sans 300" w:cs="Segoe UI"/>
          <w:color w:val="000000"/>
          <w:sz w:val="21"/>
          <w:szCs w:val="21"/>
        </w:rPr>
      </w:pPr>
      <w:r w:rsidRPr="007375F5">
        <w:rPr>
          <w:rFonts w:ascii="Museo Sans 300" w:hAnsi="Museo Sans 300" w:cs="Segoe UI"/>
          <w:color w:val="000000"/>
          <w:sz w:val="21"/>
          <w:szCs w:val="21"/>
        </w:rPr>
        <w:t xml:space="preserve">Zo maken we kinderen bewust dat iedereen verschillend is. Om een bepaald doel te behalen, zal het ene kind meer doorzettingsvermogen moeten hebben dan het andere kind. </w:t>
      </w:r>
    </w:p>
    <w:p w:rsidR="007C4B08" w:rsidRPr="007375F5" w:rsidRDefault="007375F5" w:rsidP="007C4B08">
      <w:pPr>
        <w:rPr>
          <w:rFonts w:ascii="Museo Sans 300" w:hAnsi="Museo Sans 300" w:cs="Segoe UI"/>
          <w:color w:val="000000"/>
          <w:sz w:val="21"/>
          <w:szCs w:val="21"/>
        </w:rPr>
      </w:pPr>
      <w:r w:rsidRPr="007375F5">
        <w:rPr>
          <w:rFonts w:ascii="Museo Sans 300" w:hAnsi="Museo Sans 300" w:cs="Segoe UI"/>
          <w:color w:val="000000"/>
          <w:sz w:val="21"/>
          <w:szCs w:val="21"/>
        </w:rPr>
        <w:t xml:space="preserve">Prentenboeken over dit onderwerp zijn te vinden op: </w:t>
      </w:r>
      <w:hyperlink r:id="rId10" w:history="1">
        <w:r w:rsidRPr="007375F5">
          <w:rPr>
            <w:rStyle w:val="Hyperlink"/>
            <w:rFonts w:ascii="Museo Sans 300" w:hAnsi="Museo Sans 300"/>
            <w:sz w:val="21"/>
            <w:szCs w:val="21"/>
          </w:rPr>
          <w:t>https://www.elkedageenprentenboek.nl/tag/doorzettingsvermogen/</w:t>
        </w:r>
      </w:hyperlink>
    </w:p>
    <w:p w:rsidR="00186A14" w:rsidRPr="00186A14" w:rsidRDefault="00186A14" w:rsidP="00366F72">
      <w:pPr>
        <w:pStyle w:val="paragraph"/>
        <w:spacing w:before="0" w:beforeAutospacing="0" w:after="0" w:afterAutospacing="0"/>
        <w:textAlignment w:val="baseline"/>
        <w:rPr>
          <w:rStyle w:val="normaltextrun"/>
          <w:rFonts w:ascii="Museo Sans 300" w:hAnsi="Museo Sans 300" w:cs="Segoe UI"/>
          <w:color w:val="1E1E1E"/>
          <w:sz w:val="22"/>
          <w:szCs w:val="22"/>
        </w:rPr>
      </w:pPr>
    </w:p>
    <w:p w:rsidR="00366F72" w:rsidRPr="00186A14" w:rsidRDefault="000157C4" w:rsidP="00366F72">
      <w:pPr>
        <w:pStyle w:val="paragraph"/>
        <w:spacing w:before="0" w:beforeAutospacing="0" w:after="0" w:afterAutospacing="0"/>
        <w:textAlignment w:val="baseline"/>
        <w:rPr>
          <w:rFonts w:ascii="Museo Sans 300" w:hAnsi="Museo Sans 300" w:cs="Segoe UI"/>
          <w:sz w:val="21"/>
          <w:szCs w:val="21"/>
        </w:rPr>
      </w:pPr>
      <w:r w:rsidRPr="00186A14">
        <w:rPr>
          <w:rFonts w:ascii="Museo Sans 300" w:hAnsi="Museo Sans 300" w:cs="Segoe UI"/>
          <w:noProof/>
          <w:color w:val="1E1E1E"/>
          <w:sz w:val="21"/>
          <w:szCs w:val="21"/>
        </w:rPr>
        <w:lastRenderedPageBreak/>
        <w:drawing>
          <wp:anchor distT="0" distB="0" distL="114300" distR="114300" simplePos="0" relativeHeight="251662336" behindDoc="0" locked="0" layoutInCell="1" allowOverlap="1">
            <wp:simplePos x="0" y="0"/>
            <wp:positionH relativeFrom="column">
              <wp:posOffset>1270</wp:posOffset>
            </wp:positionH>
            <wp:positionV relativeFrom="paragraph">
              <wp:posOffset>1270</wp:posOffset>
            </wp:positionV>
            <wp:extent cx="2599509" cy="1511937"/>
            <wp:effectExtent l="0" t="0" r="4445" b="0"/>
            <wp:wrapThrough wrapText="bothSides">
              <wp:wrapPolygon edited="0">
                <wp:start x="0" y="0"/>
                <wp:lineTo x="0" y="21409"/>
                <wp:lineTo x="21531" y="21409"/>
                <wp:lineTo x="21531"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afbeelding 2020-09-23 om 12.28.37.png"/>
                    <pic:cNvPicPr/>
                  </pic:nvPicPr>
                  <pic:blipFill>
                    <a:blip r:embed="rId11">
                      <a:extLst>
                        <a:ext uri="{28A0092B-C50C-407E-A947-70E740481C1C}">
                          <a14:useLocalDpi xmlns:a14="http://schemas.microsoft.com/office/drawing/2010/main" val="0"/>
                        </a:ext>
                      </a:extLst>
                    </a:blip>
                    <a:stretch>
                      <a:fillRect/>
                    </a:stretch>
                  </pic:blipFill>
                  <pic:spPr>
                    <a:xfrm>
                      <a:off x="0" y="0"/>
                      <a:ext cx="2599509" cy="1511937"/>
                    </a:xfrm>
                    <a:prstGeom prst="rect">
                      <a:avLst/>
                    </a:prstGeom>
                  </pic:spPr>
                </pic:pic>
              </a:graphicData>
            </a:graphic>
            <wp14:sizeRelH relativeFrom="page">
              <wp14:pctWidth>0</wp14:pctWidth>
            </wp14:sizeRelH>
            <wp14:sizeRelV relativeFrom="page">
              <wp14:pctHeight>0</wp14:pctHeight>
            </wp14:sizeRelV>
          </wp:anchor>
        </w:drawing>
      </w:r>
      <w:r w:rsidR="00366F72" w:rsidRPr="00186A14">
        <w:rPr>
          <w:rStyle w:val="normaltextrun"/>
          <w:rFonts w:ascii="Museo Sans 300" w:hAnsi="Museo Sans 300" w:cs="Segoe UI"/>
          <w:color w:val="1E1E1E"/>
          <w:sz w:val="21"/>
          <w:szCs w:val="21"/>
        </w:rPr>
        <w:t xml:space="preserve">Samenwerken gaat niet vanzelf. Door hier bewust aandacht aan te besteden worden leerlingen gestimuleerd om zich in te leven in een ander, voor zichzelf op te komen en compromissen te sluiten. Het helpt om vooraf een doel te stellen en afspraken te maken over wie wat doet. En hoe leuk is het om samen aan een mooi resultaat te werken! Zomaar wat voorbeelden uit de praktijk: in </w:t>
      </w:r>
      <w:r w:rsidR="00186A14" w:rsidRPr="00186A14">
        <w:rPr>
          <w:rStyle w:val="normaltextrun"/>
          <w:rFonts w:ascii="Museo Sans 300" w:hAnsi="Museo Sans 300" w:cs="Segoe UI"/>
          <w:color w:val="1E1E1E"/>
          <w:sz w:val="21"/>
          <w:szCs w:val="21"/>
        </w:rPr>
        <w:t>een van de kleutergroepen maakten</w:t>
      </w:r>
      <w:r w:rsidR="00366F72" w:rsidRPr="00186A14">
        <w:rPr>
          <w:rStyle w:val="normaltextrun"/>
          <w:rFonts w:ascii="Museo Sans 300" w:hAnsi="Museo Sans 300" w:cs="Segoe UI"/>
          <w:color w:val="1E1E1E"/>
          <w:sz w:val="21"/>
          <w:szCs w:val="21"/>
        </w:rPr>
        <w:t xml:space="preserve"> de leerlingen samen een muizenhuis en zelfs ouders en opa’s en oma’s hebben meegeholpen. Iedereen is trots op het resultaat! In </w:t>
      </w:r>
      <w:r w:rsidR="00186A14" w:rsidRPr="00186A14">
        <w:rPr>
          <w:rStyle w:val="normaltextrun"/>
          <w:rFonts w:ascii="Museo Sans 300" w:hAnsi="Museo Sans 300" w:cs="Segoe UI"/>
          <w:color w:val="1E1E1E"/>
          <w:sz w:val="21"/>
          <w:szCs w:val="21"/>
        </w:rPr>
        <w:t xml:space="preserve">een andere groep </w:t>
      </w:r>
      <w:r w:rsidR="00366F72" w:rsidRPr="00186A14">
        <w:rPr>
          <w:rStyle w:val="normaltextrun"/>
          <w:rFonts w:ascii="Museo Sans 300" w:hAnsi="Museo Sans 300" w:cs="Segoe UI"/>
          <w:color w:val="1E1E1E"/>
          <w:sz w:val="21"/>
          <w:szCs w:val="21"/>
        </w:rPr>
        <w:t>hadden de kinderen de uitdaging om samen één tekening te maken. Lukt het om samen af te spreken wat je gaat tekenen en elkaar aan te vullen of trek je een streep over het blad en maak je allebei je eigen tekening?</w:t>
      </w:r>
      <w:r w:rsidR="00366F72" w:rsidRPr="00186A14">
        <w:rPr>
          <w:rStyle w:val="eop"/>
          <w:rFonts w:ascii="Museo Sans 300" w:hAnsi="Museo Sans 300" w:cs="Segoe UI"/>
          <w:color w:val="1E1E1E"/>
          <w:sz w:val="21"/>
          <w:szCs w:val="21"/>
        </w:rPr>
        <w:t> </w:t>
      </w:r>
    </w:p>
    <w:p w:rsidR="00366F72" w:rsidRPr="00186A14" w:rsidRDefault="00366F72" w:rsidP="00366F72">
      <w:pPr>
        <w:pStyle w:val="paragraph"/>
        <w:spacing w:before="0" w:beforeAutospacing="0" w:after="0" w:afterAutospacing="0"/>
        <w:textAlignment w:val="baseline"/>
        <w:rPr>
          <w:rFonts w:ascii="Museo Sans 300" w:hAnsi="Museo Sans 300" w:cs="Segoe UI"/>
          <w:sz w:val="21"/>
          <w:szCs w:val="21"/>
        </w:rPr>
      </w:pPr>
      <w:r w:rsidRPr="00186A14">
        <w:rPr>
          <w:rStyle w:val="normaltextrun"/>
          <w:rFonts w:ascii="Museo Sans 300" w:hAnsi="Museo Sans 300" w:cs="Segoe UI"/>
          <w:color w:val="1E1E1E"/>
          <w:sz w:val="21"/>
          <w:szCs w:val="21"/>
        </w:rPr>
        <w:t>Bij IPC is samenwerken sowieso een vast onderdeel. Maar ook bij tutorlezen en elkaar hulp vragen komt dit regelmatig terug.</w:t>
      </w:r>
      <w:r w:rsidRPr="00186A14">
        <w:rPr>
          <w:rStyle w:val="eop"/>
          <w:rFonts w:ascii="Museo Sans 300" w:hAnsi="Museo Sans 300" w:cs="Segoe UI"/>
          <w:color w:val="1E1E1E"/>
          <w:sz w:val="21"/>
          <w:szCs w:val="21"/>
        </w:rPr>
        <w:t> </w:t>
      </w:r>
    </w:p>
    <w:p w:rsidR="00366F72" w:rsidRPr="00271172" w:rsidRDefault="00366F72" w:rsidP="00366F72">
      <w:pPr>
        <w:pStyle w:val="paragraph"/>
        <w:spacing w:before="0" w:beforeAutospacing="0" w:after="0" w:afterAutospacing="0"/>
        <w:textAlignment w:val="baseline"/>
        <w:rPr>
          <w:rStyle w:val="eop"/>
          <w:rFonts w:ascii="Museo Sans 300" w:hAnsi="Museo Sans 300" w:cs="Segoe UI"/>
          <w:color w:val="1E1E1E"/>
          <w:sz w:val="22"/>
          <w:szCs w:val="22"/>
        </w:rPr>
      </w:pPr>
      <w:r w:rsidRPr="00186A14">
        <w:rPr>
          <w:rStyle w:val="normaltextrun"/>
          <w:rFonts w:ascii="Museo Sans 300" w:hAnsi="Museo Sans 300" w:cs="Segoe UI"/>
          <w:color w:val="1E1E1E"/>
          <w:sz w:val="21"/>
          <w:szCs w:val="21"/>
        </w:rPr>
        <w:t>Leuk om thuis ook eens op zoek te gaan naar deze situaties!</w:t>
      </w:r>
      <w:r w:rsidRPr="00271172">
        <w:rPr>
          <w:rStyle w:val="eop"/>
          <w:rFonts w:ascii="Museo Sans 300" w:hAnsi="Museo Sans 300" w:cs="Segoe UI"/>
          <w:color w:val="1E1E1E"/>
          <w:sz w:val="22"/>
          <w:szCs w:val="22"/>
        </w:rPr>
        <w:t> </w:t>
      </w:r>
    </w:p>
    <w:p w:rsidR="00E35BBF" w:rsidRDefault="00E35BBF" w:rsidP="00366F72">
      <w:pPr>
        <w:pStyle w:val="paragraph"/>
        <w:spacing w:before="0" w:beforeAutospacing="0" w:after="0" w:afterAutospacing="0"/>
        <w:textAlignment w:val="baseline"/>
        <w:rPr>
          <w:rStyle w:val="eop"/>
          <w:rFonts w:ascii="Segoe UI" w:hAnsi="Segoe UI" w:cs="Segoe UI"/>
          <w:color w:val="1E1E1E"/>
          <w:sz w:val="22"/>
          <w:szCs w:val="22"/>
        </w:rPr>
      </w:pPr>
    </w:p>
    <w:p w:rsidR="00186A14" w:rsidRDefault="00186A14" w:rsidP="00366F72">
      <w:pPr>
        <w:pStyle w:val="paragraph"/>
        <w:spacing w:before="0" w:beforeAutospacing="0" w:after="0" w:afterAutospacing="0"/>
        <w:textAlignment w:val="baseline"/>
        <w:rPr>
          <w:rStyle w:val="eop"/>
          <w:rFonts w:ascii="Segoe UI" w:hAnsi="Segoe UI" w:cs="Segoe UI"/>
          <w:color w:val="1E1E1E"/>
          <w:sz w:val="22"/>
          <w:szCs w:val="22"/>
        </w:rPr>
      </w:pPr>
    </w:p>
    <w:p w:rsidR="00186A14" w:rsidRDefault="00186A14" w:rsidP="00366F72">
      <w:pPr>
        <w:pStyle w:val="paragraph"/>
        <w:spacing w:before="0" w:beforeAutospacing="0" w:after="0" w:afterAutospacing="0"/>
        <w:textAlignment w:val="baseline"/>
        <w:rPr>
          <w:rStyle w:val="eop"/>
          <w:rFonts w:ascii="Segoe UI" w:hAnsi="Segoe UI" w:cs="Segoe UI"/>
          <w:color w:val="1E1E1E"/>
          <w:sz w:val="22"/>
          <w:szCs w:val="22"/>
        </w:rPr>
      </w:pPr>
    </w:p>
    <w:p w:rsidR="00E35BBF" w:rsidRDefault="00186A14" w:rsidP="00366F72">
      <w:pPr>
        <w:pStyle w:val="paragraph"/>
        <w:spacing w:before="0" w:beforeAutospacing="0" w:after="0" w:afterAutospacing="0"/>
        <w:textAlignment w:val="baseline"/>
        <w:rPr>
          <w:rStyle w:val="eop"/>
          <w:rFonts w:ascii="Segoe UI" w:hAnsi="Segoe UI" w:cs="Segoe UI"/>
          <w:color w:val="1E1E1E"/>
          <w:sz w:val="22"/>
          <w:szCs w:val="22"/>
        </w:rPr>
      </w:pPr>
      <w:r w:rsidRPr="00186A14">
        <w:rPr>
          <w:rFonts w:ascii="Segoe UI" w:hAnsi="Segoe UI" w:cs="Segoe UI"/>
          <w:noProof/>
          <w:sz w:val="21"/>
          <w:szCs w:val="21"/>
        </w:rPr>
        <w:drawing>
          <wp:anchor distT="0" distB="0" distL="114300" distR="114300" simplePos="0" relativeHeight="251666432" behindDoc="0" locked="0" layoutInCell="1" allowOverlap="1" wp14:anchorId="47521A32">
            <wp:simplePos x="0" y="0"/>
            <wp:positionH relativeFrom="column">
              <wp:posOffset>3522</wp:posOffset>
            </wp:positionH>
            <wp:positionV relativeFrom="paragraph">
              <wp:posOffset>153324</wp:posOffset>
            </wp:positionV>
            <wp:extent cx="2677795" cy="1558290"/>
            <wp:effectExtent l="0" t="0" r="1905" b="3810"/>
            <wp:wrapThrough wrapText="bothSides">
              <wp:wrapPolygon edited="0">
                <wp:start x="0" y="0"/>
                <wp:lineTo x="0" y="21477"/>
                <wp:lineTo x="21513" y="21477"/>
                <wp:lineTo x="21513"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rmafbeelding 2020-09-23 om 12.30.14.png"/>
                    <pic:cNvPicPr/>
                  </pic:nvPicPr>
                  <pic:blipFill>
                    <a:blip r:embed="rId12">
                      <a:extLst>
                        <a:ext uri="{28A0092B-C50C-407E-A947-70E740481C1C}">
                          <a14:useLocalDpi xmlns:a14="http://schemas.microsoft.com/office/drawing/2010/main" val="0"/>
                        </a:ext>
                      </a:extLst>
                    </a:blip>
                    <a:stretch>
                      <a:fillRect/>
                    </a:stretch>
                  </pic:blipFill>
                  <pic:spPr>
                    <a:xfrm>
                      <a:off x="0" y="0"/>
                      <a:ext cx="2677795" cy="1558290"/>
                    </a:xfrm>
                    <a:prstGeom prst="rect">
                      <a:avLst/>
                    </a:prstGeom>
                  </pic:spPr>
                </pic:pic>
              </a:graphicData>
            </a:graphic>
            <wp14:sizeRelH relativeFrom="page">
              <wp14:pctWidth>0</wp14:pctWidth>
            </wp14:sizeRelH>
            <wp14:sizeRelV relativeFrom="page">
              <wp14:pctHeight>0</wp14:pctHeight>
            </wp14:sizeRelV>
          </wp:anchor>
        </w:drawing>
      </w:r>
    </w:p>
    <w:p w:rsidR="00186A14" w:rsidRPr="00186A14" w:rsidRDefault="00186A14" w:rsidP="00186A14">
      <w:pPr>
        <w:rPr>
          <w:rFonts w:ascii="Museo Sans 300" w:hAnsi="Museo Sans 300" w:cs="Helvetica"/>
          <w:color w:val="000000" w:themeColor="text1"/>
          <w:sz w:val="21"/>
          <w:szCs w:val="21"/>
          <w:shd w:val="clear" w:color="auto" w:fill="FFFFFF"/>
        </w:rPr>
      </w:pPr>
      <w:r w:rsidRPr="00186A14">
        <w:rPr>
          <w:rFonts w:ascii="Museo Sans 300" w:hAnsi="Museo Sans 300" w:cs="Helvetica"/>
          <w:color w:val="000000" w:themeColor="text1"/>
          <w:sz w:val="21"/>
          <w:szCs w:val="21"/>
          <w:shd w:val="clear" w:color="auto" w:fill="FFFFFF"/>
        </w:rPr>
        <w:t>Kinderen leren het meest van wat hun voorgeleefd wordt</w:t>
      </w:r>
      <w:r>
        <w:rPr>
          <w:rFonts w:ascii="Museo Sans 300" w:hAnsi="Museo Sans 300" w:cs="Helvetica"/>
          <w:color w:val="000000" w:themeColor="text1"/>
          <w:sz w:val="21"/>
          <w:szCs w:val="21"/>
          <w:shd w:val="clear" w:color="auto" w:fill="FFFFFF"/>
        </w:rPr>
        <w:t>.</w:t>
      </w:r>
    </w:p>
    <w:p w:rsidR="00E35BBF" w:rsidRPr="00186A14" w:rsidRDefault="00E35BBF" w:rsidP="00E35BBF">
      <w:pPr>
        <w:rPr>
          <w:rFonts w:ascii="Museo Sans 300" w:hAnsi="Museo Sans 300" w:cs="Helvetica"/>
          <w:color w:val="000000" w:themeColor="text1"/>
          <w:sz w:val="21"/>
          <w:szCs w:val="21"/>
          <w:shd w:val="clear" w:color="auto" w:fill="FFFFFF"/>
        </w:rPr>
      </w:pPr>
      <w:r w:rsidRPr="00186A14">
        <w:rPr>
          <w:rFonts w:ascii="Museo Sans 300" w:hAnsi="Museo Sans 300"/>
          <w:color w:val="000000" w:themeColor="text1"/>
          <w:sz w:val="21"/>
          <w:szCs w:val="21"/>
          <w:shd w:val="clear" w:color="auto" w:fill="FFFFFF"/>
        </w:rPr>
        <w:t>De </w:t>
      </w:r>
      <w:r w:rsidRPr="00186A14">
        <w:rPr>
          <w:rStyle w:val="Nadruk"/>
          <w:rFonts w:ascii="Museo Sans 300" w:eastAsiaTheme="majorEastAsia" w:hAnsi="Museo Sans 300"/>
          <w:bCs/>
          <w:iCs w:val="0"/>
          <w:color w:val="000000" w:themeColor="text1"/>
          <w:sz w:val="21"/>
          <w:szCs w:val="21"/>
          <w:shd w:val="clear" w:color="auto" w:fill="FFFFFF"/>
        </w:rPr>
        <w:t>morele</w:t>
      </w:r>
      <w:r w:rsidRPr="00186A14">
        <w:rPr>
          <w:rFonts w:ascii="Museo Sans 300" w:hAnsi="Museo Sans 300"/>
          <w:color w:val="000000" w:themeColor="text1"/>
          <w:sz w:val="21"/>
          <w:szCs w:val="21"/>
          <w:shd w:val="clear" w:color="auto" w:fill="FFFFFF"/>
        </w:rPr>
        <w:t> ontwikkeling is de ontwikkeling van wat we goed en verkeerd vinden, van waarden en normen. </w:t>
      </w:r>
      <w:r w:rsidRPr="00186A14">
        <w:rPr>
          <w:rFonts w:ascii="Museo Sans 300" w:hAnsi="Museo Sans 300" w:cs="Helvetica"/>
          <w:color w:val="000000" w:themeColor="text1"/>
          <w:sz w:val="21"/>
          <w:szCs w:val="21"/>
          <w:shd w:val="clear" w:color="auto" w:fill="FFFFFF"/>
        </w:rPr>
        <w:t xml:space="preserve">Een kind wordt niet geboren met een besef van wat mag en niet mag, maar ontwikkelt dit langzaam door begeleiding en goede voorbeelden. Daarnaast moet een kind/mens ook leren zelf inschattingen te maken van wat wel kan en wat niet kan. Dit </w:t>
      </w:r>
      <w:proofErr w:type="spellStart"/>
      <w:r w:rsidRPr="00186A14">
        <w:rPr>
          <w:rFonts w:ascii="Museo Sans 300" w:hAnsi="Museo Sans 300" w:cs="Helvetica"/>
          <w:color w:val="000000" w:themeColor="text1"/>
          <w:sz w:val="21"/>
          <w:szCs w:val="21"/>
          <w:shd w:val="clear" w:color="auto" w:fill="FFFFFF"/>
        </w:rPr>
        <w:t>oordelingsvermogen</w:t>
      </w:r>
      <w:proofErr w:type="spellEnd"/>
      <w:r w:rsidRPr="00186A14">
        <w:rPr>
          <w:rFonts w:ascii="Museo Sans 300" w:hAnsi="Museo Sans 300" w:cs="Helvetica"/>
          <w:color w:val="000000" w:themeColor="text1"/>
          <w:sz w:val="21"/>
          <w:szCs w:val="21"/>
          <w:shd w:val="clear" w:color="auto" w:fill="FFFFFF"/>
        </w:rPr>
        <w:t xml:space="preserve"> komt goed van pas in nieuwe situaties waarvan je de regels niet meteen kent. In de tweede plaats gaat het om regels/afspraken leren maar ook leren waarom deze gelden. Juist het waarom van afspraken helpt kinderen om zich de afspraken echt eigen te maken en niet te blijven zien als iets dat wordt opgelegd door anderen. Door de kinderen in de klas te betrekken bij het maken van klassenafspraken, geven we hen meer inzicht in de achtergrond.</w:t>
      </w:r>
    </w:p>
    <w:p w:rsidR="00E35BBF" w:rsidRPr="00186A14" w:rsidRDefault="00E35BBF" w:rsidP="00E35BBF">
      <w:pPr>
        <w:rPr>
          <w:rFonts w:ascii="Museo Sans 300" w:hAnsi="Museo Sans 300"/>
          <w:color w:val="000000" w:themeColor="text1"/>
          <w:sz w:val="21"/>
          <w:szCs w:val="21"/>
        </w:rPr>
      </w:pPr>
      <w:r w:rsidRPr="00186A14">
        <w:rPr>
          <w:rFonts w:ascii="Museo Sans 300" w:hAnsi="Museo Sans 300" w:cs="Helvetica"/>
          <w:color w:val="000000" w:themeColor="text1"/>
          <w:sz w:val="21"/>
          <w:szCs w:val="21"/>
          <w:shd w:val="clear" w:color="auto" w:fill="FFFFFF"/>
        </w:rPr>
        <w:t>Om dit extra te stimuleren is het goed om kinderen ook zelf te laten nadenken over situaties en zelf oplossingen te laten bedenken. En het kind ook te leren zien wat de gevolgen van zijn/haar gedrag zijn, zowel positief als negatief Het kind gaat dan actief aan de gang met de regels en leert ook een eigen inbreng hierin te hebben. In de klas kan dit versterkt worden door het inzetten van het rollenspel.</w:t>
      </w:r>
    </w:p>
    <w:p w:rsidR="004B1655" w:rsidRPr="00186A14" w:rsidRDefault="004B1655" w:rsidP="00E35BBF">
      <w:pPr>
        <w:rPr>
          <w:rFonts w:ascii="Museo Sans 300" w:hAnsi="Museo Sans 300" w:cs="Helvetica"/>
          <w:color w:val="000000" w:themeColor="text1"/>
          <w:sz w:val="21"/>
          <w:szCs w:val="21"/>
          <w:shd w:val="clear" w:color="auto" w:fill="FFFFFF"/>
        </w:rPr>
      </w:pPr>
    </w:p>
    <w:p w:rsidR="00186A14" w:rsidRDefault="00186A14" w:rsidP="004B1655">
      <w:pPr>
        <w:rPr>
          <w:rFonts w:ascii="Museo Sans 300" w:hAnsi="Museo Sans 300"/>
          <w:color w:val="262626" w:themeColor="text1" w:themeTint="D9"/>
          <w:sz w:val="22"/>
          <w:szCs w:val="22"/>
        </w:rPr>
      </w:pPr>
    </w:p>
    <w:p w:rsidR="00186A14" w:rsidRDefault="00186A14" w:rsidP="004B1655">
      <w:pPr>
        <w:rPr>
          <w:rFonts w:ascii="Museo Sans 300" w:hAnsi="Museo Sans 300"/>
          <w:color w:val="262626" w:themeColor="text1" w:themeTint="D9"/>
          <w:sz w:val="22"/>
          <w:szCs w:val="22"/>
        </w:rPr>
      </w:pPr>
    </w:p>
    <w:p w:rsidR="005414F2" w:rsidRDefault="005414F2" w:rsidP="004B1655">
      <w:pPr>
        <w:rPr>
          <w:rFonts w:ascii="Museo Sans 300" w:hAnsi="Museo Sans 300"/>
          <w:color w:val="262626" w:themeColor="text1" w:themeTint="D9"/>
          <w:sz w:val="22"/>
          <w:szCs w:val="22"/>
        </w:rPr>
      </w:pPr>
    </w:p>
    <w:p w:rsidR="00186A14" w:rsidRDefault="00186A14" w:rsidP="004B1655">
      <w:pPr>
        <w:rPr>
          <w:rFonts w:ascii="Museo Sans 300" w:hAnsi="Museo Sans 300"/>
          <w:color w:val="262626" w:themeColor="text1" w:themeTint="D9"/>
          <w:sz w:val="22"/>
          <w:szCs w:val="22"/>
        </w:rPr>
      </w:pPr>
    </w:p>
    <w:p w:rsidR="004B1655" w:rsidRPr="00186A14" w:rsidRDefault="00E75CB4" w:rsidP="004B1655">
      <w:pPr>
        <w:rPr>
          <w:rFonts w:ascii="Museo Sans 300" w:hAnsi="Museo Sans 300"/>
          <w:color w:val="262626" w:themeColor="text1" w:themeTint="D9"/>
          <w:sz w:val="21"/>
          <w:szCs w:val="21"/>
        </w:rPr>
      </w:pPr>
      <w:r w:rsidRPr="00186A14">
        <w:rPr>
          <w:rFonts w:ascii="Segoe UI" w:hAnsi="Segoe UI" w:cs="Segoe UI"/>
          <w:noProof/>
          <w:sz w:val="21"/>
          <w:szCs w:val="21"/>
        </w:rPr>
        <w:lastRenderedPageBreak/>
        <w:drawing>
          <wp:anchor distT="0" distB="0" distL="114300" distR="114300" simplePos="0" relativeHeight="251667456" behindDoc="0" locked="0" layoutInCell="1" allowOverlap="1" wp14:anchorId="6D56F07A">
            <wp:simplePos x="0" y="0"/>
            <wp:positionH relativeFrom="column">
              <wp:posOffset>-5080</wp:posOffset>
            </wp:positionH>
            <wp:positionV relativeFrom="paragraph">
              <wp:posOffset>1270</wp:posOffset>
            </wp:positionV>
            <wp:extent cx="2475230" cy="1477010"/>
            <wp:effectExtent l="0" t="0" r="1270" b="0"/>
            <wp:wrapThrough wrapText="bothSides">
              <wp:wrapPolygon edited="0">
                <wp:start x="0" y="0"/>
                <wp:lineTo x="0" y="21359"/>
                <wp:lineTo x="21500" y="21359"/>
                <wp:lineTo x="21500"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ermafbeelding 2020-09-23 om 12.29.39.png"/>
                    <pic:cNvPicPr/>
                  </pic:nvPicPr>
                  <pic:blipFill>
                    <a:blip r:embed="rId13">
                      <a:extLst>
                        <a:ext uri="{28A0092B-C50C-407E-A947-70E740481C1C}">
                          <a14:useLocalDpi xmlns:a14="http://schemas.microsoft.com/office/drawing/2010/main" val="0"/>
                        </a:ext>
                      </a:extLst>
                    </a:blip>
                    <a:stretch>
                      <a:fillRect/>
                    </a:stretch>
                  </pic:blipFill>
                  <pic:spPr>
                    <a:xfrm>
                      <a:off x="0" y="0"/>
                      <a:ext cx="2475230" cy="1477010"/>
                    </a:xfrm>
                    <a:prstGeom prst="rect">
                      <a:avLst/>
                    </a:prstGeom>
                  </pic:spPr>
                </pic:pic>
              </a:graphicData>
            </a:graphic>
            <wp14:sizeRelH relativeFrom="page">
              <wp14:pctWidth>0</wp14:pctWidth>
            </wp14:sizeRelH>
            <wp14:sizeRelV relativeFrom="page">
              <wp14:pctHeight>0</wp14:pctHeight>
            </wp14:sizeRelV>
          </wp:anchor>
        </w:drawing>
      </w:r>
      <w:r w:rsidR="004B1655" w:rsidRPr="00186A14">
        <w:rPr>
          <w:rFonts w:ascii="Museo Sans 300" w:hAnsi="Museo Sans 300"/>
          <w:color w:val="262626" w:themeColor="text1" w:themeTint="D9"/>
          <w:sz w:val="21"/>
          <w:szCs w:val="21"/>
        </w:rPr>
        <w:t xml:space="preserve">Wie zich goed kan aanpassen heeft het vermogen om soepel en flexibel te reageren op een gewijzigde situatie. Er zijn dagelijks momenten waarop een beroep wordt gedaan op deze vaardigheid: een speelafspraak die niet doorgaat, niet in je favoriete groepje zitten met samenwerken, ineens een andere meester of juf. </w:t>
      </w:r>
    </w:p>
    <w:p w:rsidR="004B1655" w:rsidRPr="00186A14" w:rsidRDefault="004B1655" w:rsidP="00E35BBF">
      <w:pPr>
        <w:rPr>
          <w:rFonts w:ascii="Museo Sans 300" w:hAnsi="Museo Sans 300" w:cs="Arial"/>
          <w:color w:val="262626" w:themeColor="text1" w:themeTint="D9"/>
          <w:sz w:val="21"/>
          <w:szCs w:val="21"/>
        </w:rPr>
      </w:pPr>
      <w:r w:rsidRPr="00186A14">
        <w:rPr>
          <w:rFonts w:ascii="Museo Sans 300" w:hAnsi="Museo Sans 300"/>
          <w:color w:val="262626" w:themeColor="text1" w:themeTint="D9"/>
          <w:sz w:val="21"/>
          <w:szCs w:val="21"/>
        </w:rPr>
        <w:t xml:space="preserve">Voor de een is aanpassen makkelijker dan voor de ander. </w:t>
      </w:r>
      <w:r w:rsidRPr="00186A14">
        <w:rPr>
          <w:rFonts w:ascii="Museo Sans 300" w:hAnsi="Museo Sans 300" w:cs="Arial"/>
          <w:color w:val="262626" w:themeColor="text1" w:themeTint="D9"/>
          <w:sz w:val="21"/>
          <w:szCs w:val="21"/>
        </w:rPr>
        <w:t>Aanpassen is makkelijker voor wie graag met nieuwe dingen bezig is, tegenslag kan relativeren en makkelijk oplossingen ziet. Lastiger is het voor degene bij wie verandering juist onrust oproept. Dan helpt het om de reden van de onrust te benoemen, maar vooral ook om te leren begrijpen wat de reden van onrust is en dit te accepteren. Praat met je kind over: Hoe ga je op een prettige manier met de situatie om?</w:t>
      </w:r>
    </w:p>
    <w:p w:rsidR="00E35BBF" w:rsidRPr="00186A14" w:rsidRDefault="00E75CB4" w:rsidP="00E35BBF">
      <w:pPr>
        <w:rPr>
          <w:rFonts w:ascii="Museo Sans 100" w:hAnsi="Museo Sans 100"/>
          <w:b/>
          <w:color w:val="538135" w:themeColor="accent6" w:themeShade="BF"/>
          <w:sz w:val="21"/>
          <w:szCs w:val="21"/>
        </w:rPr>
      </w:pPr>
      <w:r w:rsidRPr="00186A14">
        <w:rPr>
          <w:rFonts w:ascii="Museo Sans 100" w:hAnsi="Museo Sans 100"/>
          <w:b/>
          <w:color w:val="538135" w:themeColor="accent6" w:themeShade="BF"/>
          <w:sz w:val="21"/>
          <w:szCs w:val="21"/>
        </w:rPr>
        <w:t xml:space="preserve">Zie ook: </w:t>
      </w:r>
      <w:hyperlink r:id="rId14" w:history="1">
        <w:r w:rsidRPr="00186A14">
          <w:rPr>
            <w:rStyle w:val="Hyperlink"/>
            <w:rFonts w:ascii="Museo Sans 100" w:hAnsi="Museo Sans 100"/>
            <w:b/>
            <w:sz w:val="21"/>
            <w:szCs w:val="21"/>
          </w:rPr>
          <w:t>https://platformmindset.nl/</w:t>
        </w:r>
      </w:hyperlink>
    </w:p>
    <w:p w:rsidR="00E75CB4" w:rsidRPr="00186A14" w:rsidRDefault="00E75CB4" w:rsidP="00E35BBF">
      <w:pPr>
        <w:rPr>
          <w:rFonts w:ascii="Museo Sans 100" w:hAnsi="Museo Sans 100"/>
          <w:b/>
          <w:color w:val="538135" w:themeColor="accent6" w:themeShade="BF"/>
          <w:sz w:val="21"/>
          <w:szCs w:val="21"/>
        </w:rPr>
      </w:pPr>
    </w:p>
    <w:p w:rsidR="00E75CB4" w:rsidRDefault="00E75CB4" w:rsidP="00E35BBF">
      <w:pPr>
        <w:rPr>
          <w:rFonts w:ascii="Museo Sans 100" w:hAnsi="Museo Sans 100"/>
          <w:b/>
          <w:color w:val="538135" w:themeColor="accent6" w:themeShade="BF"/>
          <w:sz w:val="22"/>
          <w:szCs w:val="22"/>
        </w:rPr>
      </w:pPr>
    </w:p>
    <w:p w:rsidR="005414F2" w:rsidRDefault="005414F2" w:rsidP="00E35BBF">
      <w:pPr>
        <w:rPr>
          <w:rFonts w:ascii="Museo Sans 100" w:hAnsi="Museo Sans 100"/>
          <w:b/>
          <w:color w:val="538135" w:themeColor="accent6" w:themeShade="BF"/>
          <w:sz w:val="22"/>
          <w:szCs w:val="22"/>
        </w:rPr>
      </w:pPr>
    </w:p>
    <w:p w:rsidR="00E75CB4" w:rsidRPr="00186A14" w:rsidRDefault="00E75CB4" w:rsidP="00E35BBF">
      <w:pPr>
        <w:rPr>
          <w:rFonts w:ascii="Museo Sans 300" w:hAnsi="Museo Sans 300"/>
          <w:sz w:val="21"/>
          <w:szCs w:val="21"/>
        </w:rPr>
      </w:pPr>
      <w:r w:rsidRPr="00186A14">
        <w:rPr>
          <w:rFonts w:ascii="Museo Sans 300" w:hAnsi="Museo Sans 300"/>
          <w:noProof/>
          <w:color w:val="000000" w:themeColor="text1"/>
          <w:sz w:val="21"/>
          <w:szCs w:val="21"/>
        </w:rPr>
        <w:drawing>
          <wp:anchor distT="0" distB="0" distL="114300" distR="114300" simplePos="0" relativeHeight="251669504" behindDoc="0" locked="0" layoutInCell="1" allowOverlap="1" wp14:anchorId="784800B9" wp14:editId="7D50A40D">
            <wp:simplePos x="0" y="0"/>
            <wp:positionH relativeFrom="column">
              <wp:posOffset>3833841</wp:posOffset>
            </wp:positionH>
            <wp:positionV relativeFrom="paragraph">
              <wp:posOffset>718704</wp:posOffset>
            </wp:positionV>
            <wp:extent cx="1843976" cy="1885507"/>
            <wp:effectExtent l="0" t="0" r="0" b="0"/>
            <wp:wrapThrough wrapText="bothSides">
              <wp:wrapPolygon edited="0">
                <wp:start x="0" y="0"/>
                <wp:lineTo x="0" y="21389"/>
                <wp:lineTo x="21429" y="21389"/>
                <wp:lineTo x="21429"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t tien.png"/>
                    <pic:cNvPicPr/>
                  </pic:nvPicPr>
                  <pic:blipFill>
                    <a:blip r:embed="rId15"/>
                    <a:stretch>
                      <a:fillRect/>
                    </a:stretch>
                  </pic:blipFill>
                  <pic:spPr>
                    <a:xfrm>
                      <a:off x="0" y="0"/>
                      <a:ext cx="1843976" cy="1885507"/>
                    </a:xfrm>
                    <a:prstGeom prst="rect">
                      <a:avLst/>
                    </a:prstGeom>
                  </pic:spPr>
                </pic:pic>
              </a:graphicData>
            </a:graphic>
            <wp14:sizeRelH relativeFrom="page">
              <wp14:pctWidth>0</wp14:pctWidth>
            </wp14:sizeRelH>
            <wp14:sizeRelV relativeFrom="page">
              <wp14:pctHeight>0</wp14:pctHeight>
            </wp14:sizeRelV>
          </wp:anchor>
        </w:drawing>
      </w:r>
      <w:r w:rsidRPr="00186A14">
        <w:rPr>
          <w:rFonts w:ascii="Segoe UI" w:hAnsi="Segoe UI" w:cs="Segoe UI"/>
          <w:noProof/>
          <w:sz w:val="21"/>
          <w:szCs w:val="21"/>
        </w:rPr>
        <w:drawing>
          <wp:anchor distT="0" distB="0" distL="114300" distR="114300" simplePos="0" relativeHeight="251670528" behindDoc="0" locked="0" layoutInCell="1" allowOverlap="1">
            <wp:simplePos x="0" y="0"/>
            <wp:positionH relativeFrom="column">
              <wp:posOffset>27124</wp:posOffset>
            </wp:positionH>
            <wp:positionV relativeFrom="paragraph">
              <wp:posOffset>50347</wp:posOffset>
            </wp:positionV>
            <wp:extent cx="2614930" cy="1560195"/>
            <wp:effectExtent l="0" t="0" r="1270" b="1905"/>
            <wp:wrapThrough wrapText="bothSides">
              <wp:wrapPolygon edited="0">
                <wp:start x="0" y="0"/>
                <wp:lineTo x="0" y="21451"/>
                <wp:lineTo x="21506" y="21451"/>
                <wp:lineTo x="21506"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hermafbeelding 2020-09-23 om 12.29.24.png"/>
                    <pic:cNvPicPr/>
                  </pic:nvPicPr>
                  <pic:blipFill>
                    <a:blip r:embed="rId16">
                      <a:extLst>
                        <a:ext uri="{28A0092B-C50C-407E-A947-70E740481C1C}">
                          <a14:useLocalDpi xmlns:a14="http://schemas.microsoft.com/office/drawing/2010/main" val="0"/>
                        </a:ext>
                      </a:extLst>
                    </a:blip>
                    <a:stretch>
                      <a:fillRect/>
                    </a:stretch>
                  </pic:blipFill>
                  <pic:spPr>
                    <a:xfrm>
                      <a:off x="0" y="0"/>
                      <a:ext cx="2614930" cy="1560195"/>
                    </a:xfrm>
                    <a:prstGeom prst="rect">
                      <a:avLst/>
                    </a:prstGeom>
                  </pic:spPr>
                </pic:pic>
              </a:graphicData>
            </a:graphic>
            <wp14:sizeRelH relativeFrom="page">
              <wp14:pctWidth>0</wp14:pctWidth>
            </wp14:sizeRelH>
            <wp14:sizeRelV relativeFrom="page">
              <wp14:pctHeight>0</wp14:pctHeight>
            </wp14:sizeRelV>
          </wp:anchor>
        </w:drawing>
      </w:r>
      <w:r w:rsidRPr="00186A14">
        <w:rPr>
          <w:rFonts w:ascii="Museo Sans 300" w:hAnsi="Museo Sans 300"/>
          <w:color w:val="000000" w:themeColor="text1"/>
          <w:sz w:val="21"/>
          <w:szCs w:val="21"/>
        </w:rPr>
        <w:t xml:space="preserve">Iemand die bedachtzaam is zal rustig en niet overhaast afwegingen willen maken en heeft rust nodig om alle opties te overdenken. Een eigenschap die je goed kunt inzetten bij het maken van toetsen en het controleren van je werk. Ook in de sociale omgang komt bedachtzaamheid goed van pas. Het maakt kinderen voorzichtig in hun uitlatingen en het trekken van conclusies. En wie deze vaardigheid wil ontwikkelen zal vaak de tip krijgen: Eerst tot 10 tellen! Té bedachtzaam leidt tot besluiteloosheid. Dan is het goed het kind te helpen bij het nemen van een besluit. Dat bedachtzaamheid op de lange duur beloond wordt is te zien in de Marshmallowtest: </w:t>
      </w:r>
      <w:hyperlink r:id="rId17" w:history="1">
        <w:r w:rsidRPr="00186A14">
          <w:rPr>
            <w:rStyle w:val="Hyperlink"/>
            <w:rFonts w:ascii="Museo Sans 300" w:hAnsi="Museo Sans 300"/>
            <w:sz w:val="21"/>
            <w:szCs w:val="21"/>
          </w:rPr>
          <w:t>https://www.youtube.com/watch?v=QX_oy9614HQ</w:t>
        </w:r>
      </w:hyperlink>
    </w:p>
    <w:p w:rsidR="00E75CB4" w:rsidRPr="00186A14" w:rsidRDefault="00E75CB4" w:rsidP="00E35BBF">
      <w:pPr>
        <w:rPr>
          <w:rFonts w:ascii="Museo Sans 100" w:hAnsi="Museo Sans 100"/>
          <w:b/>
          <w:color w:val="538135" w:themeColor="accent6" w:themeShade="BF"/>
          <w:sz w:val="21"/>
          <w:szCs w:val="21"/>
        </w:rPr>
      </w:pPr>
      <w:r w:rsidRPr="00186A14">
        <w:rPr>
          <w:rFonts w:ascii="Museo Sans 100" w:hAnsi="Museo Sans 100"/>
          <w:b/>
          <w:color w:val="538135" w:themeColor="accent6" w:themeShade="BF"/>
          <w:sz w:val="21"/>
          <w:szCs w:val="21"/>
        </w:rPr>
        <w:t xml:space="preserve">Zie ook: </w:t>
      </w:r>
      <w:hyperlink r:id="rId18" w:history="1">
        <w:r w:rsidRPr="00186A14">
          <w:rPr>
            <w:rStyle w:val="Hyperlink"/>
            <w:rFonts w:ascii="Museo Sans 100" w:hAnsi="Museo Sans 100"/>
            <w:b/>
            <w:sz w:val="21"/>
            <w:szCs w:val="21"/>
          </w:rPr>
          <w:t>https://habitsofmind.nl/wat-zijn-habits/denken-over-denken/</w:t>
        </w:r>
      </w:hyperlink>
    </w:p>
    <w:p w:rsidR="00E75CB4" w:rsidRDefault="00E75CB4" w:rsidP="00E35BBF">
      <w:pPr>
        <w:rPr>
          <w:rFonts w:ascii="Museo Sans 100" w:hAnsi="Museo Sans 100"/>
          <w:b/>
          <w:color w:val="538135" w:themeColor="accent6" w:themeShade="BF"/>
          <w:sz w:val="22"/>
          <w:szCs w:val="22"/>
        </w:rPr>
      </w:pPr>
    </w:p>
    <w:p w:rsidR="00E75CB4" w:rsidRDefault="00E75CB4" w:rsidP="00E35BBF">
      <w:pPr>
        <w:rPr>
          <w:rFonts w:ascii="Museo Sans 100" w:hAnsi="Museo Sans 100"/>
          <w:b/>
          <w:color w:val="538135" w:themeColor="accent6" w:themeShade="BF"/>
          <w:sz w:val="22"/>
          <w:szCs w:val="22"/>
        </w:rPr>
      </w:pPr>
    </w:p>
    <w:p w:rsidR="005414F2" w:rsidRDefault="005414F2" w:rsidP="00E35BBF">
      <w:pPr>
        <w:rPr>
          <w:rFonts w:ascii="Museo Sans 100" w:hAnsi="Museo Sans 100"/>
          <w:b/>
          <w:color w:val="538135" w:themeColor="accent6" w:themeShade="BF"/>
          <w:sz w:val="22"/>
          <w:szCs w:val="22"/>
        </w:rPr>
      </w:pPr>
    </w:p>
    <w:p w:rsidR="005414F2" w:rsidRDefault="005414F2" w:rsidP="00E35BBF">
      <w:pPr>
        <w:rPr>
          <w:rFonts w:ascii="Museo Sans 100" w:hAnsi="Museo Sans 100"/>
          <w:b/>
          <w:color w:val="538135" w:themeColor="accent6" w:themeShade="BF"/>
          <w:sz w:val="22"/>
          <w:szCs w:val="22"/>
        </w:rPr>
      </w:pPr>
    </w:p>
    <w:p w:rsidR="00E75CB4" w:rsidRDefault="00822D8F" w:rsidP="00E75CB4">
      <w:pPr>
        <w:pStyle w:val="Normaalweb"/>
        <w:shd w:val="clear" w:color="auto" w:fill="FFFFFF"/>
        <w:rPr>
          <w:rFonts w:ascii="Museo Sans 300" w:hAnsi="Museo Sans 300" w:cs="Arial"/>
          <w:color w:val="2A2A2A"/>
          <w:sz w:val="20"/>
          <w:szCs w:val="20"/>
        </w:rPr>
      </w:pPr>
      <w:r w:rsidRPr="00271172">
        <w:rPr>
          <w:rFonts w:ascii="Museo Sans 300" w:hAnsi="Museo Sans 300" w:cs="Segoe UI"/>
          <w:noProof/>
          <w:sz w:val="18"/>
          <w:szCs w:val="18"/>
        </w:rPr>
        <w:drawing>
          <wp:anchor distT="0" distB="0" distL="114300" distR="114300" simplePos="0" relativeHeight="251671552" behindDoc="0" locked="0" layoutInCell="1" allowOverlap="1" wp14:anchorId="14DAE384">
            <wp:simplePos x="0" y="0"/>
            <wp:positionH relativeFrom="column">
              <wp:posOffset>1270</wp:posOffset>
            </wp:positionH>
            <wp:positionV relativeFrom="paragraph">
              <wp:posOffset>238760</wp:posOffset>
            </wp:positionV>
            <wp:extent cx="2494915" cy="1465580"/>
            <wp:effectExtent l="0" t="0" r="0" b="0"/>
            <wp:wrapThrough wrapText="bothSides">
              <wp:wrapPolygon edited="0">
                <wp:start x="0" y="0"/>
                <wp:lineTo x="0" y="21338"/>
                <wp:lineTo x="21441" y="21338"/>
                <wp:lineTo x="21441"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ermafbeelding 2020-09-23 om 12.29.58.png"/>
                    <pic:cNvPicPr/>
                  </pic:nvPicPr>
                  <pic:blipFill>
                    <a:blip r:embed="rId19">
                      <a:extLst>
                        <a:ext uri="{28A0092B-C50C-407E-A947-70E740481C1C}">
                          <a14:useLocalDpi xmlns:a14="http://schemas.microsoft.com/office/drawing/2010/main" val="0"/>
                        </a:ext>
                      </a:extLst>
                    </a:blip>
                    <a:stretch>
                      <a:fillRect/>
                    </a:stretch>
                  </pic:blipFill>
                  <pic:spPr>
                    <a:xfrm>
                      <a:off x="0" y="0"/>
                      <a:ext cx="2494915" cy="1465580"/>
                    </a:xfrm>
                    <a:prstGeom prst="rect">
                      <a:avLst/>
                    </a:prstGeom>
                  </pic:spPr>
                </pic:pic>
              </a:graphicData>
            </a:graphic>
            <wp14:sizeRelH relativeFrom="page">
              <wp14:pctWidth>0</wp14:pctWidth>
            </wp14:sizeRelH>
            <wp14:sizeRelV relativeFrom="page">
              <wp14:pctHeight>0</wp14:pctHeight>
            </wp14:sizeRelV>
          </wp:anchor>
        </w:drawing>
      </w:r>
      <w:r w:rsidR="00E75CB4" w:rsidRPr="00271172">
        <w:rPr>
          <w:rFonts w:ascii="Museo Sans 300" w:hAnsi="Museo Sans 300" w:cs="Arial"/>
          <w:color w:val="2A2A2A"/>
          <w:sz w:val="20"/>
          <w:szCs w:val="20"/>
        </w:rPr>
        <w:t xml:space="preserve">Een actief kritisch denkvermogen en een onderzoekende houding is iets wat een kind van nature bezit. Denk maar aan jonge kinderen die de hele dag ‘waarom’-vragen stellen. Alles om hen heen verwondert hen en niets is nog vanzelfsprekend. Om grip te krijgen op de wereld om hen heen zijn ze (onbewust) kritisch en vertonen ze een onuitputtelijke onderzoekende houding. De kunst is om deze </w:t>
      </w:r>
      <w:r w:rsidRPr="00271172">
        <w:rPr>
          <w:rFonts w:ascii="Museo Sans 300" w:hAnsi="Museo Sans 300" w:cs="Arial"/>
          <w:color w:val="2A2A2A"/>
          <w:sz w:val="20"/>
          <w:szCs w:val="20"/>
        </w:rPr>
        <w:t>houding</w:t>
      </w:r>
      <w:r w:rsidR="00E75CB4" w:rsidRPr="00271172">
        <w:rPr>
          <w:rFonts w:ascii="Museo Sans 300" w:hAnsi="Museo Sans 300" w:cs="Arial"/>
          <w:color w:val="2A2A2A"/>
          <w:sz w:val="20"/>
          <w:szCs w:val="20"/>
        </w:rPr>
        <w:t xml:space="preserve"> </w:t>
      </w:r>
      <w:r w:rsidRPr="00271172">
        <w:rPr>
          <w:rFonts w:ascii="Museo Sans 300" w:hAnsi="Museo Sans 300" w:cs="Arial"/>
          <w:color w:val="2A2A2A"/>
          <w:sz w:val="20"/>
          <w:szCs w:val="20"/>
        </w:rPr>
        <w:t xml:space="preserve">te blijven oefen! </w:t>
      </w:r>
      <w:r w:rsidR="00E75CB4" w:rsidRPr="00271172">
        <w:rPr>
          <w:rFonts w:ascii="Museo Sans 300" w:hAnsi="Museo Sans 300" w:cs="Arial"/>
          <w:color w:val="2A2A2A"/>
          <w:sz w:val="20"/>
          <w:szCs w:val="20"/>
        </w:rPr>
        <w:t>Met deze vaardigheid en houding kunnen leerlingen namelijk, nu en later, goed functioneren in de (toekomstige) maatschappij.</w:t>
      </w:r>
      <w:r w:rsidRPr="00271172">
        <w:rPr>
          <w:rFonts w:ascii="Museo Sans 300" w:hAnsi="Museo Sans 300" w:cs="Arial"/>
          <w:color w:val="2A2A2A"/>
          <w:sz w:val="20"/>
          <w:szCs w:val="20"/>
        </w:rPr>
        <w:t xml:space="preserve"> </w:t>
      </w:r>
      <w:r w:rsidR="00E75CB4" w:rsidRPr="00271172">
        <w:rPr>
          <w:rFonts w:ascii="Museo Sans 300" w:hAnsi="Museo Sans 300" w:cs="Arial"/>
          <w:color w:val="2A2A2A"/>
          <w:sz w:val="20"/>
          <w:szCs w:val="20"/>
        </w:rPr>
        <w:t xml:space="preserve">Dit betekent dat </w:t>
      </w:r>
      <w:r w:rsidRPr="00271172">
        <w:rPr>
          <w:rFonts w:ascii="Museo Sans 300" w:hAnsi="Museo Sans 300" w:cs="Arial"/>
          <w:color w:val="2A2A2A"/>
          <w:sz w:val="20"/>
          <w:szCs w:val="20"/>
        </w:rPr>
        <w:t xml:space="preserve">we </w:t>
      </w:r>
      <w:r w:rsidR="00E75CB4" w:rsidRPr="00271172">
        <w:rPr>
          <w:rFonts w:ascii="Museo Sans 300" w:hAnsi="Museo Sans 300" w:cs="Arial"/>
          <w:color w:val="2A2A2A"/>
          <w:sz w:val="20"/>
          <w:szCs w:val="20"/>
        </w:rPr>
        <w:t xml:space="preserve">dit denkvermogen en deze houding </w:t>
      </w:r>
      <w:r w:rsidRPr="00271172">
        <w:rPr>
          <w:rFonts w:ascii="Museo Sans 300" w:hAnsi="Museo Sans 300" w:cs="Arial"/>
          <w:color w:val="2A2A2A"/>
          <w:sz w:val="20"/>
          <w:szCs w:val="20"/>
        </w:rPr>
        <w:t>moeten blijven stimuleren. De aanpak van IPC sluit hier goed bij aan</w:t>
      </w:r>
      <w:r w:rsidR="002A4961">
        <w:rPr>
          <w:rFonts w:ascii="Museo Sans 300" w:hAnsi="Museo Sans 300" w:cs="Arial"/>
          <w:color w:val="2A2A2A"/>
          <w:sz w:val="20"/>
          <w:szCs w:val="20"/>
        </w:rPr>
        <w:t xml:space="preserve">: </w:t>
      </w:r>
      <w:hyperlink r:id="rId20" w:history="1">
        <w:r w:rsidR="002A4961" w:rsidRPr="00173B75">
          <w:rPr>
            <w:rStyle w:val="Hyperlink"/>
            <w:rFonts w:ascii="Museo Sans 300" w:hAnsi="Museo Sans 300" w:cs="Arial"/>
            <w:sz w:val="20"/>
            <w:szCs w:val="20"/>
          </w:rPr>
          <w:t>https://ipc-nede</w:t>
        </w:r>
        <w:r w:rsidR="002A4961" w:rsidRPr="00173B75">
          <w:rPr>
            <w:rStyle w:val="Hyperlink"/>
            <w:rFonts w:ascii="Museo Sans 300" w:hAnsi="Museo Sans 300" w:cs="Arial"/>
            <w:sz w:val="20"/>
            <w:szCs w:val="20"/>
          </w:rPr>
          <w:t>r</w:t>
        </w:r>
        <w:r w:rsidR="002A4961" w:rsidRPr="00173B75">
          <w:rPr>
            <w:rStyle w:val="Hyperlink"/>
            <w:rFonts w:ascii="Museo Sans 300" w:hAnsi="Museo Sans 300" w:cs="Arial"/>
            <w:sz w:val="20"/>
            <w:szCs w:val="20"/>
          </w:rPr>
          <w:t>land.nl/</w:t>
        </w:r>
      </w:hyperlink>
      <w:r w:rsidR="002A4961">
        <w:rPr>
          <w:rFonts w:ascii="Museo Sans 300" w:hAnsi="Museo Sans 300" w:cs="Arial"/>
          <w:color w:val="2A2A2A"/>
          <w:sz w:val="20"/>
          <w:szCs w:val="20"/>
        </w:rPr>
        <w:t xml:space="preserve"> </w:t>
      </w:r>
    </w:p>
    <w:p w:rsidR="005414F2" w:rsidRDefault="005414F2" w:rsidP="00E75CB4">
      <w:pPr>
        <w:pStyle w:val="Normaalweb"/>
        <w:shd w:val="clear" w:color="auto" w:fill="FFFFFF"/>
        <w:rPr>
          <w:rFonts w:ascii="Museo Sans 300" w:hAnsi="Museo Sans 300" w:cs="Arial"/>
          <w:color w:val="2A2A2A"/>
          <w:sz w:val="20"/>
          <w:szCs w:val="20"/>
        </w:rPr>
      </w:pPr>
    </w:p>
    <w:p w:rsidR="002A4961" w:rsidRDefault="003E2FEA" w:rsidP="00E75CB4">
      <w:pPr>
        <w:pStyle w:val="Normaalweb"/>
        <w:shd w:val="clear" w:color="auto" w:fill="FFFFFF"/>
        <w:rPr>
          <w:rFonts w:ascii="Museo Sans 300" w:hAnsi="Museo Sans 300" w:cs="Arial"/>
          <w:color w:val="2A2A2A"/>
          <w:sz w:val="20"/>
          <w:szCs w:val="20"/>
        </w:rPr>
      </w:pPr>
      <w:r>
        <w:rPr>
          <w:rFonts w:ascii="Segoe UI" w:hAnsi="Segoe UI" w:cs="Segoe UI"/>
          <w:noProof/>
          <w:sz w:val="18"/>
          <w:szCs w:val="18"/>
        </w:rPr>
        <w:drawing>
          <wp:anchor distT="0" distB="0" distL="114300" distR="114300" simplePos="0" relativeHeight="251672576" behindDoc="0" locked="0" layoutInCell="1" allowOverlap="1">
            <wp:simplePos x="0" y="0"/>
            <wp:positionH relativeFrom="column">
              <wp:posOffset>33745</wp:posOffset>
            </wp:positionH>
            <wp:positionV relativeFrom="paragraph">
              <wp:posOffset>332921</wp:posOffset>
            </wp:positionV>
            <wp:extent cx="2429510" cy="1468120"/>
            <wp:effectExtent l="0" t="0" r="0" b="5080"/>
            <wp:wrapThrough wrapText="bothSides">
              <wp:wrapPolygon edited="0">
                <wp:start x="0" y="0"/>
                <wp:lineTo x="0" y="21488"/>
                <wp:lineTo x="21453" y="21488"/>
                <wp:lineTo x="21453" y="0"/>
                <wp:lineTo x="0"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ermafbeelding 2020-09-23 om 12.28.51.png"/>
                    <pic:cNvPicPr/>
                  </pic:nvPicPr>
                  <pic:blipFill>
                    <a:blip r:embed="rId21">
                      <a:extLst>
                        <a:ext uri="{28A0092B-C50C-407E-A947-70E740481C1C}">
                          <a14:useLocalDpi xmlns:a14="http://schemas.microsoft.com/office/drawing/2010/main" val="0"/>
                        </a:ext>
                      </a:extLst>
                    </a:blip>
                    <a:stretch>
                      <a:fillRect/>
                    </a:stretch>
                  </pic:blipFill>
                  <pic:spPr>
                    <a:xfrm>
                      <a:off x="0" y="0"/>
                      <a:ext cx="2429510" cy="1468120"/>
                    </a:xfrm>
                    <a:prstGeom prst="rect">
                      <a:avLst/>
                    </a:prstGeom>
                  </pic:spPr>
                </pic:pic>
              </a:graphicData>
            </a:graphic>
            <wp14:sizeRelH relativeFrom="page">
              <wp14:pctWidth>0</wp14:pctWidth>
            </wp14:sizeRelH>
            <wp14:sizeRelV relativeFrom="page">
              <wp14:pctHeight>0</wp14:pctHeight>
            </wp14:sizeRelV>
          </wp:anchor>
        </w:drawing>
      </w:r>
    </w:p>
    <w:p w:rsidR="007D2B36" w:rsidRPr="003E2FEA" w:rsidRDefault="007D2B36" w:rsidP="003E2FEA">
      <w:pPr>
        <w:rPr>
          <w:rFonts w:ascii="Museo Sans 300" w:hAnsi="Museo Sans 300" w:cs="Arial"/>
          <w:color w:val="2A2A2A"/>
          <w:sz w:val="21"/>
          <w:szCs w:val="21"/>
        </w:rPr>
      </w:pPr>
      <w:r w:rsidRPr="003E2FEA">
        <w:rPr>
          <w:rFonts w:ascii="Museo Sans 300" w:hAnsi="Museo Sans 300"/>
          <w:color w:val="212529"/>
          <w:sz w:val="21"/>
          <w:szCs w:val="21"/>
          <w:shd w:val="clear" w:color="auto" w:fill="FFFFFF"/>
        </w:rPr>
        <w:t>Communicatie kunnen we het best omschrijven als een proces waarbij iemand informatie overdraagt aan een ander.</w:t>
      </w:r>
      <w:r w:rsidR="003E2FEA" w:rsidRPr="003E2FEA">
        <w:rPr>
          <w:rFonts w:ascii="Museo Sans 300" w:hAnsi="Museo Sans 300"/>
          <w:color w:val="212529"/>
          <w:sz w:val="21"/>
          <w:szCs w:val="21"/>
          <w:shd w:val="clear" w:color="auto" w:fill="FFFFFF"/>
        </w:rPr>
        <w:t xml:space="preserve"> </w:t>
      </w:r>
      <w:r w:rsidR="00703F44" w:rsidRPr="003E2FEA">
        <w:rPr>
          <w:rFonts w:ascii="Museo Sans 300" w:hAnsi="Museo Sans 300" w:cs="Arial"/>
          <w:color w:val="2A2A2A"/>
          <w:sz w:val="21"/>
          <w:szCs w:val="21"/>
        </w:rPr>
        <w:t xml:space="preserve">Taal is, naast lichaamstaal, ons belangrijkste communicatiemiddel. </w:t>
      </w:r>
      <w:r w:rsidRPr="003E2FEA">
        <w:rPr>
          <w:rFonts w:ascii="Museo Sans 300" w:hAnsi="Museo Sans 300" w:cs="Arial"/>
          <w:color w:val="2A2A2A"/>
          <w:sz w:val="21"/>
          <w:szCs w:val="21"/>
        </w:rPr>
        <w:t xml:space="preserve">Taal en communicatie zijn in de klas en in het dagelijkse leven alom aanwezig en daarom zijn de oefenmogelijkheden volop aanwezig. Hoe kun je goed gevoelens en gedachten onder woorden brengen? Je woordenschat helpt je daarbij en wordt dagelijks uitgebreid. En ben je in staat om de boodschap van de ander goed op te nemen? Versta je de kunst van luisteren? Soms is taal nodig om een misverstand of ruzie uit de wereld te helpen. </w:t>
      </w:r>
      <w:r w:rsidR="00425B42" w:rsidRPr="003E2FEA">
        <w:rPr>
          <w:rFonts w:ascii="Museo Sans 300" w:hAnsi="Museo Sans 300" w:cs="Arial"/>
          <w:color w:val="2A2A2A"/>
          <w:sz w:val="21"/>
          <w:szCs w:val="21"/>
        </w:rPr>
        <w:t>Wat het nog boeiender maakt is dat ieder de wereld ziet vanuit zijn eigen achtergrond, ervaringen en waarden. Van daaruit interpreteren we de informatie e</w:t>
      </w:r>
      <w:r w:rsidR="003E2FEA" w:rsidRPr="003E2FEA">
        <w:rPr>
          <w:rFonts w:ascii="Museo Sans 300" w:hAnsi="Museo Sans 300" w:cs="Arial"/>
          <w:color w:val="2A2A2A"/>
          <w:sz w:val="21"/>
          <w:szCs w:val="21"/>
        </w:rPr>
        <w:t>n vormen</w:t>
      </w:r>
      <w:r w:rsidR="00425B42" w:rsidRPr="003E2FEA">
        <w:rPr>
          <w:rFonts w:ascii="Museo Sans 300" w:hAnsi="Museo Sans 300" w:cs="Arial"/>
          <w:color w:val="2A2A2A"/>
          <w:sz w:val="21"/>
          <w:szCs w:val="21"/>
        </w:rPr>
        <w:t xml:space="preserve"> we onze reactie. Communicatie helpt ons elkaar beter te begrijpen</w:t>
      </w:r>
      <w:r w:rsidR="003E2FEA" w:rsidRPr="003E2FEA">
        <w:rPr>
          <w:rFonts w:ascii="Museo Sans 300" w:hAnsi="Museo Sans 300" w:cs="Arial"/>
          <w:color w:val="2A2A2A"/>
          <w:sz w:val="21"/>
          <w:szCs w:val="21"/>
        </w:rPr>
        <w:t xml:space="preserve"> en draagt bij aan </w:t>
      </w:r>
      <w:proofErr w:type="gramStart"/>
      <w:r w:rsidR="003E2FEA" w:rsidRPr="003E2FEA">
        <w:rPr>
          <w:rFonts w:ascii="Museo Sans 300" w:hAnsi="Museo Sans 300" w:cs="Arial"/>
          <w:color w:val="2A2A2A"/>
          <w:sz w:val="21"/>
          <w:szCs w:val="21"/>
        </w:rPr>
        <w:t>sociaal vaardig</w:t>
      </w:r>
      <w:proofErr w:type="gramEnd"/>
      <w:r w:rsidR="003E2FEA" w:rsidRPr="003E2FEA">
        <w:rPr>
          <w:rFonts w:ascii="Museo Sans 300" w:hAnsi="Museo Sans 300" w:cs="Arial"/>
          <w:color w:val="2A2A2A"/>
          <w:sz w:val="21"/>
          <w:szCs w:val="21"/>
        </w:rPr>
        <w:t xml:space="preserve"> gedrag.</w:t>
      </w:r>
    </w:p>
    <w:p w:rsidR="003E2FEA" w:rsidRPr="003E2FEA" w:rsidRDefault="003E2FEA" w:rsidP="003E2FEA">
      <w:pPr>
        <w:rPr>
          <w:rFonts w:ascii="Museo Sans 300" w:hAnsi="Museo Sans 300"/>
          <w:sz w:val="21"/>
          <w:szCs w:val="21"/>
        </w:rPr>
      </w:pPr>
      <w:hyperlink r:id="rId22" w:history="1">
        <w:r w:rsidRPr="003E2FEA">
          <w:rPr>
            <w:rStyle w:val="Hyperlink"/>
            <w:rFonts w:ascii="Museo Sans 300" w:hAnsi="Museo Sans 300"/>
            <w:sz w:val="21"/>
            <w:szCs w:val="21"/>
          </w:rPr>
          <w:t>https://www.onderwijsvanmorgen.nl/extra-aandacht-voor-sociale-vaardigheden/</w:t>
        </w:r>
      </w:hyperlink>
    </w:p>
    <w:p w:rsidR="003E2FEA" w:rsidRPr="003E2FEA" w:rsidRDefault="003E2FEA" w:rsidP="003E2FEA">
      <w:pPr>
        <w:rPr>
          <w:rFonts w:ascii="Museo Sans 300" w:hAnsi="Museo Sans 300"/>
          <w:sz w:val="21"/>
          <w:szCs w:val="21"/>
        </w:rPr>
      </w:pPr>
    </w:p>
    <w:p w:rsidR="001D48F7" w:rsidRDefault="001D48F7" w:rsidP="001D48F7">
      <w:pPr>
        <w:pStyle w:val="Kop2"/>
        <w:shd w:val="clear" w:color="auto" w:fill="FFFFFF"/>
        <w:spacing w:before="150" w:after="150" w:line="600" w:lineRule="atLeast"/>
        <w:rPr>
          <w:rFonts w:ascii="the_serif-regular" w:hAnsi="the_serif-regular"/>
          <w:color w:val="79767C"/>
          <w:sz w:val="47"/>
          <w:szCs w:val="47"/>
        </w:rPr>
      </w:pPr>
    </w:p>
    <w:p w:rsidR="001D48F7" w:rsidRDefault="00855B3F" w:rsidP="001D48F7">
      <w:pPr>
        <w:pStyle w:val="Normaalweb"/>
        <w:shd w:val="clear" w:color="auto" w:fill="FFFFFF"/>
        <w:spacing w:before="0" w:beforeAutospacing="0" w:after="150" w:afterAutospacing="0"/>
        <w:rPr>
          <w:rFonts w:ascii="Museo Sans 300" w:hAnsi="Museo Sans 300" w:cs="Arial"/>
          <w:color w:val="333333"/>
          <w:sz w:val="21"/>
          <w:szCs w:val="21"/>
        </w:rPr>
      </w:pPr>
      <w:r w:rsidRPr="00855B3F">
        <w:rPr>
          <w:rFonts w:ascii="Museo Sans 300" w:hAnsi="Museo Sans 300"/>
          <w:noProof/>
          <w:sz w:val="21"/>
          <w:szCs w:val="21"/>
        </w:rPr>
        <w:drawing>
          <wp:anchor distT="0" distB="0" distL="114300" distR="114300" simplePos="0" relativeHeight="251673600" behindDoc="0" locked="0" layoutInCell="1" allowOverlap="1">
            <wp:simplePos x="0" y="0"/>
            <wp:positionH relativeFrom="column">
              <wp:posOffset>27305</wp:posOffset>
            </wp:positionH>
            <wp:positionV relativeFrom="paragraph">
              <wp:posOffset>28575</wp:posOffset>
            </wp:positionV>
            <wp:extent cx="2370455" cy="1379855"/>
            <wp:effectExtent l="0" t="0" r="4445" b="4445"/>
            <wp:wrapThrough wrapText="bothSides">
              <wp:wrapPolygon edited="0">
                <wp:start x="0" y="0"/>
                <wp:lineTo x="0" y="21471"/>
                <wp:lineTo x="21525" y="21471"/>
                <wp:lineTo x="21525"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respect.png"/>
                    <pic:cNvPicPr/>
                  </pic:nvPicPr>
                  <pic:blipFill>
                    <a:blip r:embed="rId23">
                      <a:extLst>
                        <a:ext uri="{28A0092B-C50C-407E-A947-70E740481C1C}">
                          <a14:useLocalDpi xmlns:a14="http://schemas.microsoft.com/office/drawing/2010/main" val="0"/>
                        </a:ext>
                      </a:extLst>
                    </a:blip>
                    <a:stretch>
                      <a:fillRect/>
                    </a:stretch>
                  </pic:blipFill>
                  <pic:spPr>
                    <a:xfrm>
                      <a:off x="0" y="0"/>
                      <a:ext cx="2370455" cy="1379855"/>
                    </a:xfrm>
                    <a:prstGeom prst="rect">
                      <a:avLst/>
                    </a:prstGeom>
                  </pic:spPr>
                </pic:pic>
              </a:graphicData>
            </a:graphic>
            <wp14:sizeRelH relativeFrom="page">
              <wp14:pctWidth>0</wp14:pctWidth>
            </wp14:sizeRelH>
            <wp14:sizeRelV relativeFrom="page">
              <wp14:pctHeight>0</wp14:pctHeight>
            </wp14:sizeRelV>
          </wp:anchor>
        </w:drawing>
      </w:r>
      <w:r w:rsidRPr="00855B3F">
        <w:rPr>
          <w:rFonts w:ascii="Museo Sans 300" w:hAnsi="Museo Sans 300" w:cs="Arial"/>
          <w:color w:val="333333"/>
          <w:sz w:val="21"/>
          <w:szCs w:val="21"/>
        </w:rPr>
        <w:t xml:space="preserve">We leren onze kinderen om anderen </w:t>
      </w:r>
      <w:r w:rsidR="001D48F7" w:rsidRPr="00855B3F">
        <w:rPr>
          <w:rFonts w:ascii="Museo Sans 300" w:hAnsi="Museo Sans 300" w:cs="Arial"/>
          <w:color w:val="333333"/>
          <w:sz w:val="21"/>
          <w:szCs w:val="21"/>
        </w:rPr>
        <w:t xml:space="preserve">op een vriendelijke manier aan </w:t>
      </w:r>
      <w:r w:rsidRPr="00855B3F">
        <w:rPr>
          <w:rFonts w:ascii="Museo Sans 300" w:hAnsi="Museo Sans 300" w:cs="Arial"/>
          <w:color w:val="333333"/>
          <w:sz w:val="21"/>
          <w:szCs w:val="21"/>
        </w:rPr>
        <w:t xml:space="preserve">te spreken </w:t>
      </w:r>
      <w:r w:rsidR="001D48F7" w:rsidRPr="00855B3F">
        <w:rPr>
          <w:rFonts w:ascii="Museo Sans 300" w:hAnsi="Museo Sans 300" w:cs="Arial"/>
          <w:color w:val="333333"/>
          <w:sz w:val="21"/>
          <w:szCs w:val="21"/>
        </w:rPr>
        <w:t>en let</w:t>
      </w:r>
      <w:r w:rsidRPr="00855B3F">
        <w:rPr>
          <w:rFonts w:ascii="Museo Sans 300" w:hAnsi="Museo Sans 300" w:cs="Arial"/>
          <w:color w:val="333333"/>
          <w:sz w:val="21"/>
          <w:szCs w:val="21"/>
        </w:rPr>
        <w:t>ten</w:t>
      </w:r>
      <w:r w:rsidR="001D48F7" w:rsidRPr="00855B3F">
        <w:rPr>
          <w:rFonts w:ascii="Museo Sans 300" w:hAnsi="Museo Sans 300" w:cs="Arial"/>
          <w:color w:val="333333"/>
          <w:sz w:val="21"/>
          <w:szCs w:val="21"/>
        </w:rPr>
        <w:t xml:space="preserve"> daarbij op </w:t>
      </w:r>
      <w:r w:rsidRPr="00855B3F">
        <w:rPr>
          <w:rFonts w:ascii="Museo Sans 300" w:hAnsi="Museo Sans 300" w:cs="Arial"/>
          <w:color w:val="333333"/>
          <w:sz w:val="21"/>
          <w:szCs w:val="21"/>
        </w:rPr>
        <w:t xml:space="preserve">passend </w:t>
      </w:r>
      <w:r w:rsidR="001D48F7" w:rsidRPr="00855B3F">
        <w:rPr>
          <w:rFonts w:ascii="Museo Sans 300" w:hAnsi="Museo Sans 300" w:cs="Arial"/>
          <w:color w:val="333333"/>
          <w:sz w:val="21"/>
          <w:szCs w:val="21"/>
        </w:rPr>
        <w:t>taalgebruik</w:t>
      </w:r>
      <w:r w:rsidRPr="00855B3F">
        <w:rPr>
          <w:rFonts w:ascii="Museo Sans 300" w:hAnsi="Museo Sans 300" w:cs="Arial"/>
          <w:color w:val="333333"/>
          <w:sz w:val="21"/>
          <w:szCs w:val="21"/>
        </w:rPr>
        <w:t>. Zie en p</w:t>
      </w:r>
      <w:r w:rsidR="001D48F7" w:rsidRPr="00855B3F">
        <w:rPr>
          <w:rFonts w:ascii="Museo Sans 300" w:hAnsi="Museo Sans 300" w:cs="Arial"/>
          <w:color w:val="333333"/>
          <w:sz w:val="21"/>
          <w:szCs w:val="21"/>
        </w:rPr>
        <w:t>raat over de kwaliteiten en positieve dingen van andere</w:t>
      </w:r>
      <w:r w:rsidRPr="00855B3F">
        <w:rPr>
          <w:rFonts w:ascii="Museo Sans 300" w:hAnsi="Museo Sans 300" w:cs="Arial"/>
          <w:color w:val="333333"/>
          <w:sz w:val="21"/>
          <w:szCs w:val="21"/>
        </w:rPr>
        <w:t>n. Hou rekening met elkaar</w:t>
      </w:r>
      <w:r w:rsidR="001D48F7" w:rsidRPr="00855B3F">
        <w:rPr>
          <w:rFonts w:ascii="Museo Sans 300" w:hAnsi="Museo Sans 300" w:cs="Arial"/>
          <w:color w:val="333333"/>
          <w:sz w:val="21"/>
          <w:szCs w:val="21"/>
        </w:rPr>
        <w:t xml:space="preserve"> en </w:t>
      </w:r>
      <w:r w:rsidRPr="00855B3F">
        <w:rPr>
          <w:rFonts w:ascii="Museo Sans 300" w:hAnsi="Museo Sans 300" w:cs="Arial"/>
          <w:color w:val="333333"/>
          <w:sz w:val="21"/>
          <w:szCs w:val="21"/>
        </w:rPr>
        <w:t>respecteer de gevoelens van de ander.</w:t>
      </w:r>
      <w:r w:rsidR="007375F5">
        <w:rPr>
          <w:rFonts w:ascii="Museo Sans 300" w:hAnsi="Museo Sans 300" w:cs="Arial"/>
          <w:color w:val="333333"/>
          <w:sz w:val="21"/>
          <w:szCs w:val="21"/>
        </w:rPr>
        <w:t xml:space="preserve"> </w:t>
      </w:r>
      <w:r w:rsidR="001D48F7" w:rsidRPr="00855B3F">
        <w:rPr>
          <w:rFonts w:ascii="Museo Sans 300" w:hAnsi="Museo Sans 300" w:cs="Arial"/>
          <w:color w:val="333333"/>
          <w:sz w:val="21"/>
          <w:szCs w:val="21"/>
        </w:rPr>
        <w:t>Stimuleer je kind om de gevoelens van een ander te begrijpen. En om na te denken over het effect van een leuke o</w:t>
      </w:r>
      <w:r w:rsidRPr="00855B3F">
        <w:rPr>
          <w:rFonts w:ascii="Museo Sans 300" w:hAnsi="Museo Sans 300" w:cs="Arial"/>
          <w:color w:val="333333"/>
          <w:sz w:val="21"/>
          <w:szCs w:val="21"/>
        </w:rPr>
        <w:t>f nare gebeurtenissen</w:t>
      </w:r>
      <w:r w:rsidR="001D48F7" w:rsidRPr="00855B3F">
        <w:rPr>
          <w:rFonts w:ascii="Museo Sans 300" w:hAnsi="Museo Sans 300" w:cs="Arial"/>
          <w:color w:val="333333"/>
          <w:sz w:val="21"/>
          <w:szCs w:val="21"/>
        </w:rPr>
        <w:t>. Hoe zou jij voelen als dit jou zou overkomen?</w:t>
      </w:r>
      <w:r w:rsidR="007375F5">
        <w:rPr>
          <w:rFonts w:ascii="Museo Sans 300" w:hAnsi="Museo Sans 300" w:cs="Arial"/>
          <w:color w:val="333333"/>
          <w:sz w:val="21"/>
          <w:szCs w:val="21"/>
        </w:rPr>
        <w:t xml:space="preserve"> </w:t>
      </w:r>
      <w:r w:rsidR="001D48F7" w:rsidRPr="00855B3F">
        <w:rPr>
          <w:rFonts w:ascii="Museo Sans 300" w:hAnsi="Museo Sans 300" w:cs="Arial"/>
          <w:color w:val="333333"/>
          <w:sz w:val="21"/>
          <w:szCs w:val="21"/>
        </w:rPr>
        <w:t xml:space="preserve">Wanneer </w:t>
      </w:r>
      <w:r w:rsidR="007375F5">
        <w:rPr>
          <w:rFonts w:ascii="Museo Sans 300" w:hAnsi="Museo Sans 300" w:cs="Arial"/>
          <w:color w:val="333333"/>
          <w:sz w:val="21"/>
          <w:szCs w:val="21"/>
        </w:rPr>
        <w:t>een</w:t>
      </w:r>
      <w:r w:rsidR="001D48F7" w:rsidRPr="00855B3F">
        <w:rPr>
          <w:rFonts w:ascii="Museo Sans 300" w:hAnsi="Museo Sans 300" w:cs="Arial"/>
          <w:color w:val="333333"/>
          <w:sz w:val="21"/>
          <w:szCs w:val="21"/>
        </w:rPr>
        <w:t xml:space="preserve"> kind opzettelijk iemand kwetst of pijn doet, vertel dan wat hij fout heeft gedaan én hoe hij het anders kan doen. Laat hem zijn excuses aanbieden en het goed maken. Zo l</w:t>
      </w:r>
      <w:r w:rsidR="007375F5">
        <w:rPr>
          <w:rFonts w:ascii="Museo Sans 300" w:hAnsi="Museo Sans 300" w:cs="Arial"/>
          <w:color w:val="333333"/>
          <w:sz w:val="21"/>
          <w:szCs w:val="21"/>
        </w:rPr>
        <w:t>eren kinderen</w:t>
      </w:r>
      <w:r w:rsidR="001D48F7" w:rsidRPr="00855B3F">
        <w:rPr>
          <w:rFonts w:ascii="Museo Sans 300" w:hAnsi="Museo Sans 300" w:cs="Arial"/>
          <w:color w:val="333333"/>
          <w:sz w:val="21"/>
          <w:szCs w:val="21"/>
        </w:rPr>
        <w:t xml:space="preserve"> wat de gevolgen zijn van zijn daden.</w:t>
      </w:r>
      <w:r w:rsidR="007375F5">
        <w:rPr>
          <w:rFonts w:ascii="Museo Sans 300" w:hAnsi="Museo Sans 300" w:cs="Arial"/>
          <w:color w:val="333333"/>
          <w:sz w:val="21"/>
          <w:szCs w:val="21"/>
        </w:rPr>
        <w:t xml:space="preserve"> En hoe fijn is het iemand blij te maken met een compliment!</w:t>
      </w:r>
    </w:p>
    <w:p w:rsidR="00690C97" w:rsidRPr="00186A14" w:rsidRDefault="00690C97" w:rsidP="00186A14">
      <w:pPr>
        <w:rPr>
          <w:rFonts w:ascii="Museo Sans 300" w:hAnsi="Museo Sans 300"/>
          <w:i/>
        </w:rPr>
      </w:pPr>
      <w:hyperlink r:id="rId24" w:history="1">
        <w:r w:rsidRPr="00186A14">
          <w:rPr>
            <w:rStyle w:val="Hyperlink"/>
            <w:rFonts w:ascii="Museo Sans 300" w:hAnsi="Museo Sans 300" w:cs="Arial"/>
            <w:i/>
            <w:sz w:val="21"/>
            <w:szCs w:val="21"/>
          </w:rPr>
          <w:t>https://www.youtube.</w:t>
        </w:r>
        <w:r w:rsidRPr="00186A14">
          <w:rPr>
            <w:rStyle w:val="Hyperlink"/>
            <w:rFonts w:ascii="Museo Sans 300" w:hAnsi="Museo Sans 300" w:cs="Arial"/>
            <w:i/>
            <w:sz w:val="21"/>
            <w:szCs w:val="21"/>
          </w:rPr>
          <w:t>c</w:t>
        </w:r>
        <w:r w:rsidRPr="00186A14">
          <w:rPr>
            <w:rStyle w:val="Hyperlink"/>
            <w:rFonts w:ascii="Museo Sans 300" w:hAnsi="Museo Sans 300" w:cs="Arial"/>
            <w:i/>
            <w:sz w:val="21"/>
            <w:szCs w:val="21"/>
          </w:rPr>
          <w:t>om/watch?v=CHXaeH_NWbA</w:t>
        </w:r>
      </w:hyperlink>
      <w:r w:rsidRPr="00186A14">
        <w:rPr>
          <w:rFonts w:ascii="Museo Sans 300" w:hAnsi="Museo Sans 300"/>
          <w:i/>
        </w:rPr>
        <w:t xml:space="preserve"> </w:t>
      </w:r>
    </w:p>
    <w:p w:rsidR="007375F5" w:rsidRPr="00186A14" w:rsidRDefault="0077610A" w:rsidP="00186A14">
      <w:pPr>
        <w:rPr>
          <w:rFonts w:ascii="Museo Sans 300" w:hAnsi="Museo Sans 300"/>
          <w:i/>
        </w:rPr>
      </w:pPr>
      <w:hyperlink r:id="rId25" w:history="1">
        <w:r w:rsidRPr="00186A14">
          <w:rPr>
            <w:rStyle w:val="Hyperlink"/>
            <w:rFonts w:ascii="Museo Sans 300" w:hAnsi="Museo Sans 300" w:cs="Arial"/>
            <w:i/>
            <w:sz w:val="21"/>
            <w:szCs w:val="21"/>
          </w:rPr>
          <w:t>https://www.youtube.com/watch?v</w:t>
        </w:r>
        <w:r w:rsidRPr="00186A14">
          <w:rPr>
            <w:rStyle w:val="Hyperlink"/>
            <w:rFonts w:ascii="Museo Sans 300" w:hAnsi="Museo Sans 300" w:cs="Arial"/>
            <w:i/>
            <w:sz w:val="21"/>
            <w:szCs w:val="21"/>
          </w:rPr>
          <w:t>=</w:t>
        </w:r>
        <w:r w:rsidRPr="00186A14">
          <w:rPr>
            <w:rStyle w:val="Hyperlink"/>
            <w:rFonts w:ascii="Museo Sans 300" w:hAnsi="Museo Sans 300" w:cs="Arial"/>
            <w:i/>
            <w:sz w:val="21"/>
            <w:szCs w:val="21"/>
          </w:rPr>
          <w:t>wFGlRKqDXSQ</w:t>
        </w:r>
      </w:hyperlink>
      <w:r w:rsidRPr="00186A14">
        <w:rPr>
          <w:rFonts w:ascii="Museo Sans 300" w:hAnsi="Museo Sans 300"/>
          <w:i/>
        </w:rPr>
        <w:t xml:space="preserve"> </w:t>
      </w:r>
      <w:hyperlink r:id="rId26" w:history="1">
        <w:r w:rsidR="007375F5" w:rsidRPr="00186A14">
          <w:rPr>
            <w:rStyle w:val="Hyperlink"/>
            <w:rFonts w:ascii="Museo Sans 300" w:hAnsi="Museo Sans 300" w:cs="Arial"/>
            <w:i/>
            <w:sz w:val="21"/>
            <w:szCs w:val="21"/>
          </w:rPr>
          <w:t>https://www.youtube.com/watch?v=YNOnFsnjYhY</w:t>
        </w:r>
      </w:hyperlink>
    </w:p>
    <w:p w:rsidR="007375F5" w:rsidRPr="00186A14" w:rsidRDefault="007375F5" w:rsidP="00186A14">
      <w:pPr>
        <w:rPr>
          <w:rFonts w:ascii="Museo Sans 300" w:hAnsi="Museo Sans 300"/>
          <w:i/>
        </w:rPr>
      </w:pPr>
      <w:proofErr w:type="gramStart"/>
      <w:r w:rsidRPr="00186A14">
        <w:rPr>
          <w:rFonts w:ascii="Museo Sans 300" w:hAnsi="Museo Sans 300"/>
          <w:i/>
        </w:rPr>
        <w:t>https://www.youtube.com/watch?v=OTH6Q_S16qQ</w:t>
      </w:r>
      <w:proofErr w:type="gramEnd"/>
    </w:p>
    <w:p w:rsidR="001D48F7" w:rsidRPr="00855B3F" w:rsidRDefault="001D48F7" w:rsidP="007D2B36">
      <w:pPr>
        <w:rPr>
          <w:rFonts w:ascii="Museo Sans 300" w:hAnsi="Museo Sans 300"/>
          <w:sz w:val="21"/>
          <w:szCs w:val="21"/>
        </w:rPr>
      </w:pPr>
    </w:p>
    <w:p w:rsidR="007D2B36" w:rsidRPr="00855B3F" w:rsidRDefault="007D2B36" w:rsidP="00E75CB4">
      <w:pPr>
        <w:pStyle w:val="Normaalweb"/>
        <w:shd w:val="clear" w:color="auto" w:fill="FFFFFF"/>
        <w:rPr>
          <w:rFonts w:ascii="Museo Sans 300" w:hAnsi="Museo Sans 300" w:cs="Arial"/>
          <w:color w:val="2A2A2A"/>
          <w:sz w:val="21"/>
          <w:szCs w:val="21"/>
        </w:rPr>
      </w:pPr>
    </w:p>
    <w:p w:rsidR="007D2B36" w:rsidRDefault="007D2B36" w:rsidP="00E75CB4">
      <w:pPr>
        <w:pStyle w:val="Normaalweb"/>
        <w:shd w:val="clear" w:color="auto" w:fill="FFFFFF"/>
        <w:rPr>
          <w:rFonts w:ascii="Museo Sans 300" w:hAnsi="Museo Sans 300" w:cs="Arial"/>
          <w:color w:val="2A2A2A"/>
          <w:sz w:val="20"/>
          <w:szCs w:val="20"/>
        </w:rPr>
      </w:pPr>
    </w:p>
    <w:p w:rsidR="007D2B36" w:rsidRDefault="007D2B36" w:rsidP="00E75CB4">
      <w:pPr>
        <w:pStyle w:val="Normaalweb"/>
        <w:shd w:val="clear" w:color="auto" w:fill="FFFFFF"/>
        <w:rPr>
          <w:rFonts w:ascii="Museo Sans 300" w:hAnsi="Museo Sans 300" w:cs="Arial"/>
          <w:color w:val="2A2A2A"/>
          <w:sz w:val="20"/>
          <w:szCs w:val="20"/>
        </w:rPr>
      </w:pPr>
    </w:p>
    <w:p w:rsidR="007D2B36" w:rsidRDefault="007D2B36" w:rsidP="00E75CB4">
      <w:pPr>
        <w:pStyle w:val="Normaalweb"/>
        <w:shd w:val="clear" w:color="auto" w:fill="FFFFFF"/>
        <w:rPr>
          <w:rFonts w:ascii="Museo Sans 300" w:hAnsi="Museo Sans 300" w:cs="Arial"/>
          <w:color w:val="2A2A2A"/>
          <w:sz w:val="20"/>
          <w:szCs w:val="20"/>
        </w:rPr>
      </w:pPr>
    </w:p>
    <w:p w:rsidR="007D2B36" w:rsidRDefault="007D2B36" w:rsidP="00E75CB4">
      <w:pPr>
        <w:pStyle w:val="Normaalweb"/>
        <w:shd w:val="clear" w:color="auto" w:fill="FFFFFF"/>
        <w:rPr>
          <w:rFonts w:ascii="Museo Sans 300" w:hAnsi="Museo Sans 300" w:cs="Arial"/>
          <w:color w:val="2A2A2A"/>
          <w:sz w:val="20"/>
          <w:szCs w:val="20"/>
        </w:rPr>
      </w:pPr>
    </w:p>
    <w:p w:rsidR="007D2B36" w:rsidRDefault="007D2B36" w:rsidP="00E75CB4">
      <w:pPr>
        <w:pStyle w:val="Normaalweb"/>
        <w:shd w:val="clear" w:color="auto" w:fill="FFFFFF"/>
        <w:rPr>
          <w:rFonts w:ascii="Museo Sans 300" w:hAnsi="Museo Sans 300" w:cs="Arial"/>
          <w:color w:val="2A2A2A"/>
          <w:sz w:val="20"/>
          <w:szCs w:val="20"/>
        </w:rPr>
      </w:pPr>
    </w:p>
    <w:p w:rsidR="007D2B36" w:rsidRDefault="007D2B36" w:rsidP="00E75CB4">
      <w:pPr>
        <w:pStyle w:val="Normaalweb"/>
        <w:shd w:val="clear" w:color="auto" w:fill="FFFFFF"/>
        <w:rPr>
          <w:rFonts w:ascii="Museo Sans 300" w:hAnsi="Museo Sans 300" w:cs="Arial"/>
          <w:color w:val="2A2A2A"/>
          <w:sz w:val="20"/>
          <w:szCs w:val="20"/>
        </w:rPr>
      </w:pPr>
    </w:p>
    <w:p w:rsidR="002A4961" w:rsidRPr="00271172" w:rsidRDefault="007D2B36" w:rsidP="00E75CB4">
      <w:pPr>
        <w:pStyle w:val="Normaalweb"/>
        <w:shd w:val="clear" w:color="auto" w:fill="FFFFFF"/>
        <w:rPr>
          <w:rFonts w:ascii="Museo Sans 300" w:hAnsi="Museo Sans 300" w:cs="Arial"/>
          <w:color w:val="2A2A2A"/>
          <w:sz w:val="20"/>
          <w:szCs w:val="20"/>
        </w:rPr>
      </w:pPr>
      <w:r>
        <w:rPr>
          <w:rFonts w:ascii="Museo Sans 300" w:hAnsi="Museo Sans 300" w:cs="Arial"/>
          <w:color w:val="2A2A2A"/>
          <w:sz w:val="20"/>
          <w:szCs w:val="20"/>
        </w:rPr>
        <w:t xml:space="preserve"> </w:t>
      </w:r>
    </w:p>
    <w:p w:rsidR="00822D8F" w:rsidRDefault="00822D8F" w:rsidP="00E75CB4">
      <w:pPr>
        <w:pStyle w:val="Normaalweb"/>
        <w:shd w:val="clear" w:color="auto" w:fill="FFFFFF"/>
        <w:rPr>
          <w:rFonts w:ascii="Arial" w:hAnsi="Arial" w:cs="Arial"/>
          <w:color w:val="2A2A2A"/>
          <w:sz w:val="20"/>
          <w:szCs w:val="20"/>
        </w:rPr>
      </w:pPr>
    </w:p>
    <w:p w:rsidR="00E75CB4" w:rsidRDefault="00E75CB4" w:rsidP="00E35BBF">
      <w:pPr>
        <w:rPr>
          <w:rFonts w:ascii="Museo Sans 100" w:hAnsi="Museo Sans 100"/>
          <w:b/>
          <w:color w:val="538135" w:themeColor="accent6" w:themeShade="BF"/>
          <w:sz w:val="22"/>
          <w:szCs w:val="22"/>
        </w:rPr>
      </w:pPr>
    </w:p>
    <w:p w:rsidR="00E75CB4" w:rsidRDefault="00E75CB4" w:rsidP="00E35BBF">
      <w:pPr>
        <w:rPr>
          <w:rFonts w:ascii="Museo Sans 100" w:hAnsi="Museo Sans 100"/>
          <w:b/>
          <w:color w:val="538135" w:themeColor="accent6" w:themeShade="BF"/>
          <w:sz w:val="22"/>
          <w:szCs w:val="22"/>
        </w:rPr>
      </w:pPr>
    </w:p>
    <w:p w:rsidR="00E75CB4" w:rsidRDefault="00E75CB4" w:rsidP="00E35BBF">
      <w:pPr>
        <w:rPr>
          <w:rFonts w:ascii="Museo Sans 100" w:hAnsi="Museo Sans 100"/>
          <w:b/>
          <w:color w:val="538135" w:themeColor="accent6" w:themeShade="BF"/>
          <w:sz w:val="22"/>
          <w:szCs w:val="22"/>
        </w:rPr>
      </w:pPr>
    </w:p>
    <w:p w:rsidR="00E75CB4" w:rsidRDefault="00E75CB4" w:rsidP="00E35BBF">
      <w:pPr>
        <w:rPr>
          <w:rFonts w:ascii="Museo Sans 100" w:hAnsi="Museo Sans 100"/>
          <w:b/>
          <w:color w:val="538135" w:themeColor="accent6" w:themeShade="BF"/>
          <w:sz w:val="22"/>
          <w:szCs w:val="22"/>
        </w:rPr>
      </w:pPr>
    </w:p>
    <w:p w:rsidR="00E75CB4" w:rsidRDefault="00E75CB4" w:rsidP="00E35BBF">
      <w:pPr>
        <w:rPr>
          <w:rFonts w:ascii="Museo Sans 100" w:hAnsi="Museo Sans 100"/>
          <w:b/>
          <w:color w:val="538135" w:themeColor="accent6" w:themeShade="BF"/>
          <w:sz w:val="22"/>
          <w:szCs w:val="22"/>
        </w:rPr>
      </w:pPr>
    </w:p>
    <w:p w:rsidR="00E75CB4" w:rsidRDefault="00E75CB4" w:rsidP="00E35BBF">
      <w:pPr>
        <w:rPr>
          <w:rFonts w:ascii="Museo Sans 100" w:hAnsi="Museo Sans 100"/>
          <w:b/>
          <w:color w:val="538135" w:themeColor="accent6" w:themeShade="BF"/>
          <w:sz w:val="22"/>
          <w:szCs w:val="22"/>
        </w:rPr>
      </w:pPr>
    </w:p>
    <w:p w:rsidR="00E75CB4" w:rsidRDefault="00E75CB4" w:rsidP="00E35BBF">
      <w:pPr>
        <w:rPr>
          <w:rFonts w:ascii="Museo Sans 100" w:hAnsi="Museo Sans 100"/>
          <w:b/>
          <w:color w:val="538135" w:themeColor="accent6" w:themeShade="BF"/>
          <w:sz w:val="22"/>
          <w:szCs w:val="22"/>
        </w:rPr>
      </w:pPr>
    </w:p>
    <w:p w:rsidR="00E75CB4" w:rsidRDefault="00E75CB4" w:rsidP="00E35BBF">
      <w:pPr>
        <w:rPr>
          <w:rFonts w:ascii="Museo Sans 100" w:hAnsi="Museo Sans 100"/>
          <w:b/>
          <w:color w:val="538135" w:themeColor="accent6" w:themeShade="BF"/>
          <w:sz w:val="22"/>
          <w:szCs w:val="22"/>
        </w:rPr>
      </w:pPr>
    </w:p>
    <w:p w:rsidR="00E75CB4" w:rsidRDefault="00E75CB4" w:rsidP="00E35BBF">
      <w:pPr>
        <w:rPr>
          <w:rFonts w:ascii="Museo Sans 100" w:hAnsi="Museo Sans 100"/>
          <w:b/>
          <w:color w:val="538135" w:themeColor="accent6" w:themeShade="BF"/>
          <w:sz w:val="22"/>
          <w:szCs w:val="22"/>
        </w:rPr>
      </w:pPr>
    </w:p>
    <w:p w:rsidR="00E75CB4" w:rsidRDefault="00E75CB4" w:rsidP="00E35BBF">
      <w:pPr>
        <w:rPr>
          <w:rFonts w:ascii="Museo Sans 100" w:hAnsi="Museo Sans 100"/>
          <w:b/>
          <w:color w:val="538135" w:themeColor="accent6" w:themeShade="BF"/>
          <w:sz w:val="22"/>
          <w:szCs w:val="22"/>
        </w:rPr>
      </w:pPr>
    </w:p>
    <w:p w:rsidR="00E75CB4" w:rsidRPr="00E75CB4" w:rsidRDefault="00E75CB4" w:rsidP="00E35BBF">
      <w:pPr>
        <w:rPr>
          <w:rFonts w:ascii="Museo Sans 100" w:hAnsi="Museo Sans 100"/>
          <w:b/>
          <w:color w:val="538135" w:themeColor="accent6" w:themeShade="BF"/>
          <w:sz w:val="22"/>
          <w:szCs w:val="22"/>
        </w:rPr>
      </w:pPr>
    </w:p>
    <w:p w:rsidR="00E30C96" w:rsidRDefault="00E30C96" w:rsidP="00366F72">
      <w:pPr>
        <w:pStyle w:val="paragraph"/>
        <w:spacing w:before="0" w:beforeAutospacing="0" w:after="0" w:afterAutospacing="0"/>
        <w:textAlignment w:val="baseline"/>
        <w:rPr>
          <w:rFonts w:ascii="Segoe UI" w:hAnsi="Segoe UI" w:cs="Segoe UI"/>
          <w:sz w:val="18"/>
          <w:szCs w:val="18"/>
        </w:rPr>
      </w:pPr>
    </w:p>
    <w:p w:rsidR="007C370A" w:rsidRDefault="0041750F"/>
    <w:p w:rsidR="00E30C96" w:rsidRDefault="00E30C96"/>
    <w:sectPr w:rsidR="00E30C96" w:rsidSect="00397D0B">
      <w:footerReference w:type="even" r:id="rId27"/>
      <w:footerReference w:type="default" r:id="rId2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750F" w:rsidRDefault="0041750F" w:rsidP="00822D8F">
      <w:r>
        <w:separator/>
      </w:r>
    </w:p>
  </w:endnote>
  <w:endnote w:type="continuationSeparator" w:id="0">
    <w:p w:rsidR="0041750F" w:rsidRDefault="0041750F" w:rsidP="00822D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useo Sans 300">
    <w:panose1 w:val="020B0604020202020204"/>
    <w:charset w:val="4D"/>
    <w:family w:val="auto"/>
    <w:notTrueType/>
    <w:pitch w:val="variable"/>
    <w:sig w:usb0="A00000AF" w:usb1="4000004A" w:usb2="00000000" w:usb3="00000000" w:csb0="00000093" w:csb1="00000000"/>
  </w:font>
  <w:font w:name="Helvetica">
    <w:panose1 w:val="00000000000000000000"/>
    <w:charset w:val="00"/>
    <w:family w:val="auto"/>
    <w:pitch w:val="variable"/>
    <w:sig w:usb0="E00002FF" w:usb1="5000785B" w:usb2="00000000" w:usb3="00000000" w:csb0="0000019F" w:csb1="00000000"/>
  </w:font>
  <w:font w:name="Segoe UI">
    <w:altName w:val="Arial"/>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useo Sans 100">
    <w:panose1 w:val="02000000000000000000"/>
    <w:charset w:val="4D"/>
    <w:family w:val="auto"/>
    <w:notTrueType/>
    <w:pitch w:val="variable"/>
    <w:sig w:usb0="A00000AF" w:usb1="4000004A" w:usb2="00000000" w:usb3="00000000" w:csb0="00000093" w:csb1="00000000"/>
  </w:font>
  <w:font w:name="the_serif-regular">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435253604"/>
      <w:docPartObj>
        <w:docPartGallery w:val="Page Numbers (Bottom of Page)"/>
        <w:docPartUnique/>
      </w:docPartObj>
    </w:sdtPr>
    <w:sdtEndPr>
      <w:rPr>
        <w:rStyle w:val="Paginanummer"/>
      </w:rPr>
    </w:sdtEndPr>
    <w:sdtContent>
      <w:p w:rsidR="00822D8F" w:rsidRDefault="00822D8F" w:rsidP="00173B75">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rsidR="00822D8F" w:rsidRDefault="00822D8F" w:rsidP="00822D8F">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983082241"/>
      <w:docPartObj>
        <w:docPartGallery w:val="Page Numbers (Bottom of Page)"/>
        <w:docPartUnique/>
      </w:docPartObj>
    </w:sdtPr>
    <w:sdtEndPr>
      <w:rPr>
        <w:rStyle w:val="Paginanummer"/>
      </w:rPr>
    </w:sdtEndPr>
    <w:sdtContent>
      <w:p w:rsidR="00822D8F" w:rsidRDefault="00822D8F" w:rsidP="00173B75">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rsidR="00822D8F" w:rsidRDefault="00822D8F" w:rsidP="00822D8F">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750F" w:rsidRDefault="0041750F" w:rsidP="00822D8F">
      <w:r>
        <w:separator/>
      </w:r>
    </w:p>
  </w:footnote>
  <w:footnote w:type="continuationSeparator" w:id="0">
    <w:p w:rsidR="0041750F" w:rsidRDefault="0041750F" w:rsidP="00822D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5C4A26"/>
    <w:multiLevelType w:val="multilevel"/>
    <w:tmpl w:val="A7A01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B08"/>
    <w:rsid w:val="000157C4"/>
    <w:rsid w:val="00186A14"/>
    <w:rsid w:val="001D48F7"/>
    <w:rsid w:val="00271172"/>
    <w:rsid w:val="002A4961"/>
    <w:rsid w:val="00326447"/>
    <w:rsid w:val="00365D23"/>
    <w:rsid w:val="00366F72"/>
    <w:rsid w:val="00397D0B"/>
    <w:rsid w:val="003E2FEA"/>
    <w:rsid w:val="0041750F"/>
    <w:rsid w:val="00425B42"/>
    <w:rsid w:val="004B1655"/>
    <w:rsid w:val="005414F2"/>
    <w:rsid w:val="00690C97"/>
    <w:rsid w:val="00703F44"/>
    <w:rsid w:val="007375F5"/>
    <w:rsid w:val="00750C3B"/>
    <w:rsid w:val="0077610A"/>
    <w:rsid w:val="007C4B08"/>
    <w:rsid w:val="007D2B36"/>
    <w:rsid w:val="00822D8F"/>
    <w:rsid w:val="00855B3F"/>
    <w:rsid w:val="00B13730"/>
    <w:rsid w:val="00E30C96"/>
    <w:rsid w:val="00E35BBF"/>
    <w:rsid w:val="00E75CB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E4806"/>
  <w14:defaultImageDpi w14:val="32767"/>
  <w15:chartTrackingRefBased/>
  <w15:docId w15:val="{5FD18CE7-C27E-BA48-8CB0-8E82E6C2E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7C4B08"/>
    <w:rPr>
      <w:rFonts w:ascii="Times New Roman" w:eastAsia="Times New Roman" w:hAnsi="Times New Roman" w:cs="Times New Roman"/>
      <w:lang w:eastAsia="nl-NL"/>
    </w:rPr>
  </w:style>
  <w:style w:type="paragraph" w:styleId="Kop2">
    <w:name w:val="heading 2"/>
    <w:basedOn w:val="Standaard"/>
    <w:next w:val="Standaard"/>
    <w:link w:val="Kop2Char"/>
    <w:uiPriority w:val="9"/>
    <w:semiHidden/>
    <w:unhideWhenUsed/>
    <w:qFormat/>
    <w:rsid w:val="001D48F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4">
    <w:name w:val="heading 4"/>
    <w:basedOn w:val="Standaard"/>
    <w:next w:val="Standaard"/>
    <w:link w:val="Kop4Char"/>
    <w:uiPriority w:val="9"/>
    <w:semiHidden/>
    <w:unhideWhenUsed/>
    <w:qFormat/>
    <w:rsid w:val="00E75CB4"/>
    <w:pPr>
      <w:keepNext/>
      <w:keepLines/>
      <w:spacing w:before="40"/>
      <w:outlineLvl w:val="3"/>
    </w:pPr>
    <w:rPr>
      <w:rFonts w:asciiTheme="majorHAnsi" w:eastAsiaTheme="majorEastAsia" w:hAnsiTheme="majorHAnsi" w:cstheme="majorBidi"/>
      <w:i/>
      <w:iCs/>
      <w:color w:val="2F5496" w:themeColor="accent1" w:themeShade="BF"/>
    </w:rPr>
  </w:style>
  <w:style w:type="paragraph" w:styleId="Kop9">
    <w:name w:val="heading 9"/>
    <w:basedOn w:val="Standaard"/>
    <w:next w:val="Standaard"/>
    <w:link w:val="Kop9Char"/>
    <w:qFormat/>
    <w:rsid w:val="007C4B08"/>
    <w:pPr>
      <w:keepNext/>
      <w:pBdr>
        <w:top w:val="single" w:sz="4" w:space="1" w:color="FF6600"/>
        <w:left w:val="single" w:sz="4" w:space="4" w:color="FF6600"/>
        <w:bottom w:val="single" w:sz="4" w:space="1" w:color="FF6600"/>
        <w:right w:val="single" w:sz="4" w:space="4" w:color="FF6600"/>
      </w:pBdr>
      <w:outlineLvl w:val="8"/>
    </w:pPr>
    <w:rPr>
      <w:rFonts w:ascii="Calibri" w:hAnsi="Calibri"/>
      <w:b/>
      <w:bCs/>
      <w:color w:val="008000"/>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9Char">
    <w:name w:val="Kop 9 Char"/>
    <w:basedOn w:val="Standaardalinea-lettertype"/>
    <w:link w:val="Kop9"/>
    <w:rsid w:val="007C4B08"/>
    <w:rPr>
      <w:rFonts w:ascii="Calibri" w:eastAsia="Times New Roman" w:hAnsi="Calibri" w:cs="Times New Roman"/>
      <w:b/>
      <w:bCs/>
      <w:color w:val="008000"/>
      <w:sz w:val="22"/>
      <w:lang w:eastAsia="nl-NL"/>
    </w:rPr>
  </w:style>
  <w:style w:type="character" w:styleId="Hyperlink">
    <w:name w:val="Hyperlink"/>
    <w:uiPriority w:val="99"/>
    <w:rsid w:val="007C4B08"/>
    <w:rPr>
      <w:color w:val="0000FF"/>
      <w:u w:val="single"/>
    </w:rPr>
  </w:style>
  <w:style w:type="character" w:styleId="GevolgdeHyperlink">
    <w:name w:val="FollowedHyperlink"/>
    <w:basedOn w:val="Standaardalinea-lettertype"/>
    <w:uiPriority w:val="99"/>
    <w:semiHidden/>
    <w:unhideWhenUsed/>
    <w:rsid w:val="00366F72"/>
    <w:rPr>
      <w:color w:val="954F72" w:themeColor="followedHyperlink"/>
      <w:u w:val="single"/>
    </w:rPr>
  </w:style>
  <w:style w:type="paragraph" w:customStyle="1" w:styleId="paragraph">
    <w:name w:val="paragraph"/>
    <w:basedOn w:val="Standaard"/>
    <w:rsid w:val="00366F72"/>
    <w:pPr>
      <w:spacing w:before="100" w:beforeAutospacing="1" w:after="100" w:afterAutospacing="1"/>
    </w:pPr>
  </w:style>
  <w:style w:type="character" w:customStyle="1" w:styleId="normaltextrun">
    <w:name w:val="normaltextrun"/>
    <w:basedOn w:val="Standaardalinea-lettertype"/>
    <w:rsid w:val="00366F72"/>
  </w:style>
  <w:style w:type="character" w:customStyle="1" w:styleId="spellingerror">
    <w:name w:val="spellingerror"/>
    <w:basedOn w:val="Standaardalinea-lettertype"/>
    <w:rsid w:val="00366F72"/>
  </w:style>
  <w:style w:type="character" w:customStyle="1" w:styleId="eop">
    <w:name w:val="eop"/>
    <w:basedOn w:val="Standaardalinea-lettertype"/>
    <w:rsid w:val="00366F72"/>
  </w:style>
  <w:style w:type="character" w:styleId="Nadruk">
    <w:name w:val="Emphasis"/>
    <w:uiPriority w:val="20"/>
    <w:qFormat/>
    <w:rsid w:val="00E35BBF"/>
    <w:rPr>
      <w:i/>
      <w:iCs/>
    </w:rPr>
  </w:style>
  <w:style w:type="character" w:styleId="Onopgelostemelding">
    <w:name w:val="Unresolved Mention"/>
    <w:basedOn w:val="Standaardalinea-lettertype"/>
    <w:uiPriority w:val="99"/>
    <w:rsid w:val="00E75CB4"/>
    <w:rPr>
      <w:color w:val="605E5C"/>
      <w:shd w:val="clear" w:color="auto" w:fill="E1DFDD"/>
    </w:rPr>
  </w:style>
  <w:style w:type="character" w:customStyle="1" w:styleId="Kop4Char">
    <w:name w:val="Kop 4 Char"/>
    <w:basedOn w:val="Standaardalinea-lettertype"/>
    <w:link w:val="Kop4"/>
    <w:uiPriority w:val="9"/>
    <w:semiHidden/>
    <w:rsid w:val="00E75CB4"/>
    <w:rPr>
      <w:rFonts w:asciiTheme="majorHAnsi" w:eastAsiaTheme="majorEastAsia" w:hAnsiTheme="majorHAnsi" w:cstheme="majorBidi"/>
      <w:i/>
      <w:iCs/>
      <w:color w:val="2F5496" w:themeColor="accent1" w:themeShade="BF"/>
      <w:lang w:eastAsia="nl-NL"/>
    </w:rPr>
  </w:style>
  <w:style w:type="paragraph" w:styleId="Normaalweb">
    <w:name w:val="Normal (Web)"/>
    <w:basedOn w:val="Standaard"/>
    <w:uiPriority w:val="99"/>
    <w:unhideWhenUsed/>
    <w:rsid w:val="00E75CB4"/>
    <w:pPr>
      <w:spacing w:before="100" w:beforeAutospacing="1" w:after="100" w:afterAutospacing="1"/>
    </w:pPr>
  </w:style>
  <w:style w:type="paragraph" w:styleId="Voettekst">
    <w:name w:val="footer"/>
    <w:basedOn w:val="Standaard"/>
    <w:link w:val="VoettekstChar"/>
    <w:uiPriority w:val="99"/>
    <w:unhideWhenUsed/>
    <w:rsid w:val="00822D8F"/>
    <w:pPr>
      <w:tabs>
        <w:tab w:val="center" w:pos="4536"/>
        <w:tab w:val="right" w:pos="9072"/>
      </w:tabs>
    </w:pPr>
  </w:style>
  <w:style w:type="character" w:customStyle="1" w:styleId="VoettekstChar">
    <w:name w:val="Voettekst Char"/>
    <w:basedOn w:val="Standaardalinea-lettertype"/>
    <w:link w:val="Voettekst"/>
    <w:uiPriority w:val="99"/>
    <w:rsid w:val="00822D8F"/>
    <w:rPr>
      <w:rFonts w:ascii="Times New Roman" w:eastAsia="Times New Roman" w:hAnsi="Times New Roman" w:cs="Times New Roman"/>
      <w:lang w:eastAsia="nl-NL"/>
    </w:rPr>
  </w:style>
  <w:style w:type="character" w:styleId="Paginanummer">
    <w:name w:val="page number"/>
    <w:basedOn w:val="Standaardalinea-lettertype"/>
    <w:uiPriority w:val="99"/>
    <w:semiHidden/>
    <w:unhideWhenUsed/>
    <w:rsid w:val="00822D8F"/>
  </w:style>
  <w:style w:type="character" w:customStyle="1" w:styleId="Kop2Char">
    <w:name w:val="Kop 2 Char"/>
    <w:basedOn w:val="Standaardalinea-lettertype"/>
    <w:link w:val="Kop2"/>
    <w:uiPriority w:val="9"/>
    <w:semiHidden/>
    <w:rsid w:val="001D48F7"/>
    <w:rPr>
      <w:rFonts w:asciiTheme="majorHAnsi" w:eastAsiaTheme="majorEastAsia" w:hAnsiTheme="majorHAnsi" w:cstheme="majorBidi"/>
      <w:color w:val="2F5496" w:themeColor="accent1" w:themeShade="BF"/>
      <w:sz w:val="26"/>
      <w:szCs w:val="2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72075">
      <w:bodyDiv w:val="1"/>
      <w:marLeft w:val="0"/>
      <w:marRight w:val="0"/>
      <w:marTop w:val="0"/>
      <w:marBottom w:val="0"/>
      <w:divBdr>
        <w:top w:val="none" w:sz="0" w:space="0" w:color="auto"/>
        <w:left w:val="none" w:sz="0" w:space="0" w:color="auto"/>
        <w:bottom w:val="none" w:sz="0" w:space="0" w:color="auto"/>
        <w:right w:val="none" w:sz="0" w:space="0" w:color="auto"/>
      </w:divBdr>
      <w:divsChild>
        <w:div w:id="2013415217">
          <w:marLeft w:val="0"/>
          <w:marRight w:val="0"/>
          <w:marTop w:val="0"/>
          <w:marBottom w:val="0"/>
          <w:divBdr>
            <w:top w:val="none" w:sz="0" w:space="0" w:color="auto"/>
            <w:left w:val="none" w:sz="0" w:space="0" w:color="auto"/>
            <w:bottom w:val="none" w:sz="0" w:space="0" w:color="auto"/>
            <w:right w:val="none" w:sz="0" w:space="0" w:color="auto"/>
          </w:divBdr>
        </w:div>
        <w:div w:id="820850117">
          <w:marLeft w:val="0"/>
          <w:marRight w:val="0"/>
          <w:marTop w:val="0"/>
          <w:marBottom w:val="0"/>
          <w:divBdr>
            <w:top w:val="none" w:sz="0" w:space="0" w:color="auto"/>
            <w:left w:val="none" w:sz="0" w:space="0" w:color="auto"/>
            <w:bottom w:val="none" w:sz="0" w:space="0" w:color="auto"/>
            <w:right w:val="none" w:sz="0" w:space="0" w:color="auto"/>
          </w:divBdr>
        </w:div>
        <w:div w:id="88353685">
          <w:marLeft w:val="0"/>
          <w:marRight w:val="0"/>
          <w:marTop w:val="0"/>
          <w:marBottom w:val="0"/>
          <w:divBdr>
            <w:top w:val="none" w:sz="0" w:space="0" w:color="auto"/>
            <w:left w:val="none" w:sz="0" w:space="0" w:color="auto"/>
            <w:bottom w:val="none" w:sz="0" w:space="0" w:color="auto"/>
            <w:right w:val="none" w:sz="0" w:space="0" w:color="auto"/>
          </w:divBdr>
        </w:div>
        <w:div w:id="2081367743">
          <w:marLeft w:val="0"/>
          <w:marRight w:val="0"/>
          <w:marTop w:val="0"/>
          <w:marBottom w:val="0"/>
          <w:divBdr>
            <w:top w:val="none" w:sz="0" w:space="0" w:color="auto"/>
            <w:left w:val="none" w:sz="0" w:space="0" w:color="auto"/>
            <w:bottom w:val="none" w:sz="0" w:space="0" w:color="auto"/>
            <w:right w:val="none" w:sz="0" w:space="0" w:color="auto"/>
          </w:divBdr>
        </w:div>
      </w:divsChild>
    </w:div>
    <w:div w:id="182090432">
      <w:bodyDiv w:val="1"/>
      <w:marLeft w:val="0"/>
      <w:marRight w:val="0"/>
      <w:marTop w:val="0"/>
      <w:marBottom w:val="0"/>
      <w:divBdr>
        <w:top w:val="none" w:sz="0" w:space="0" w:color="auto"/>
        <w:left w:val="none" w:sz="0" w:space="0" w:color="auto"/>
        <w:bottom w:val="none" w:sz="0" w:space="0" w:color="auto"/>
        <w:right w:val="none" w:sz="0" w:space="0" w:color="auto"/>
      </w:divBdr>
    </w:div>
    <w:div w:id="1037511013">
      <w:bodyDiv w:val="1"/>
      <w:marLeft w:val="0"/>
      <w:marRight w:val="0"/>
      <w:marTop w:val="0"/>
      <w:marBottom w:val="0"/>
      <w:divBdr>
        <w:top w:val="none" w:sz="0" w:space="0" w:color="auto"/>
        <w:left w:val="none" w:sz="0" w:space="0" w:color="auto"/>
        <w:bottom w:val="none" w:sz="0" w:space="0" w:color="auto"/>
        <w:right w:val="none" w:sz="0" w:space="0" w:color="auto"/>
      </w:divBdr>
    </w:div>
    <w:div w:id="1243223239">
      <w:bodyDiv w:val="1"/>
      <w:marLeft w:val="0"/>
      <w:marRight w:val="0"/>
      <w:marTop w:val="0"/>
      <w:marBottom w:val="0"/>
      <w:divBdr>
        <w:top w:val="none" w:sz="0" w:space="0" w:color="auto"/>
        <w:left w:val="none" w:sz="0" w:space="0" w:color="auto"/>
        <w:bottom w:val="none" w:sz="0" w:space="0" w:color="auto"/>
        <w:right w:val="none" w:sz="0" w:space="0" w:color="auto"/>
      </w:divBdr>
    </w:div>
    <w:div w:id="1467744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habitsofmind.nl/wat-zijn-habits/denken-over-denken/" TargetMode="External"/><Relationship Id="rId26" Type="http://schemas.openxmlformats.org/officeDocument/2006/relationships/hyperlink" Target="https://www.youtube.com/watch?v=YNOnFsnjYhY"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youtube.com/watch?v=QX_oy9614HQ" TargetMode="External"/><Relationship Id="rId25" Type="http://schemas.openxmlformats.org/officeDocument/2006/relationships/hyperlink" Target="https://www.youtube.com/watch?v=wFGlRKqDXSQ" TargetMode="External"/><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ipc-nederland.nl/"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youtube.com/watch?v=CHXaeH_NWbA" TargetMode="External"/><Relationship Id="rId32"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hyperlink" Target="https://www.elkedageenprentenboek.nl/tag/doorzettingsvermogen/" TargetMode="External"/><Relationship Id="rId19" Type="http://schemas.openxmlformats.org/officeDocument/2006/relationships/image" Target="media/image9.png"/><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platformmindset.nl/" TargetMode="External"/><Relationship Id="rId22" Type="http://schemas.openxmlformats.org/officeDocument/2006/relationships/hyperlink" Target="https://www.onderwijsvanmorgen.nl/extra-aandacht-voor-sociale-vaardigheden/" TargetMode="External"/><Relationship Id="rId27" Type="http://schemas.openxmlformats.org/officeDocument/2006/relationships/footer" Target="footer1.xml"/><Relationship Id="rId30"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08FC4D0A8D4442BAB667D31ACC9992" ma:contentTypeVersion="12" ma:contentTypeDescription="Een nieuw document maken." ma:contentTypeScope="" ma:versionID="5936ed83f6ebc6d6a39b5688ebd5e2af">
  <xsd:schema xmlns:xsd="http://www.w3.org/2001/XMLSchema" xmlns:xs="http://www.w3.org/2001/XMLSchema" xmlns:p="http://schemas.microsoft.com/office/2006/metadata/properties" xmlns:ns2="f713a3c5-87be-43ac-8a15-4b1992a496bb" xmlns:ns3="8f5a5de0-9828-4b6e-8dc4-6ad34c1c8da2" targetNamespace="http://schemas.microsoft.com/office/2006/metadata/properties" ma:root="true" ma:fieldsID="86c7c7f08f2c73efb52ee776bdd56258" ns2:_="" ns3:_="">
    <xsd:import namespace="f713a3c5-87be-43ac-8a15-4b1992a496bb"/>
    <xsd:import namespace="8f5a5de0-9828-4b6e-8dc4-6ad34c1c8d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2:MediaServiceLocation" minOccurs="0"/>
                <xsd:element ref="ns2:MediaServiceOCR"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13a3c5-87be-43ac-8a15-4b1992a496b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3" nillable="true" ma:displayName="MediaServiceLocation" ma:description="" ma:internalName="MediaServiceLocatio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f5a5de0-9828-4b6e-8dc4-6ad34c1c8da2" elementFormDefault="qualified">
    <xsd:import namespace="http://schemas.microsoft.com/office/2006/documentManagement/types"/>
    <xsd:import namespace="http://schemas.microsoft.com/office/infopath/2007/PartnerControls"/>
    <xsd:element name="SharedWithUsers" ma:index="12"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2841AF7-06AC-46C2-BD69-2E2979AA33D0}"/>
</file>

<file path=customXml/itemProps2.xml><?xml version="1.0" encoding="utf-8"?>
<ds:datastoreItem xmlns:ds="http://schemas.openxmlformats.org/officeDocument/2006/customXml" ds:itemID="{C7A43D89-6DC9-4B1C-AADB-C9D4C9D05579}"/>
</file>

<file path=customXml/itemProps3.xml><?xml version="1.0" encoding="utf-8"?>
<ds:datastoreItem xmlns:ds="http://schemas.openxmlformats.org/officeDocument/2006/customXml" ds:itemID="{3761FF9D-2204-4648-9C01-51BA04452187}"/>
</file>

<file path=docProps/app.xml><?xml version="1.0" encoding="utf-8"?>
<Properties xmlns="http://schemas.openxmlformats.org/officeDocument/2006/extended-properties" xmlns:vt="http://schemas.openxmlformats.org/officeDocument/2006/docPropsVTypes">
  <Template>Normal.dotm</Template>
  <TotalTime>83</TotalTime>
  <Pages>5</Pages>
  <Words>1349</Words>
  <Characters>7422</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Lidwien Vos</dc:creator>
  <cp:keywords/>
  <dc:description/>
  <cp:lastModifiedBy>Lidwien Vos</cp:lastModifiedBy>
  <cp:revision>10</cp:revision>
  <dcterms:created xsi:type="dcterms:W3CDTF">2020-09-23T10:02:00Z</dcterms:created>
  <dcterms:modified xsi:type="dcterms:W3CDTF">2020-09-24T11:58:00Z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0x010100CE08FC4D0A8D4442BAB667D31ACC9992</vt:lpwstr>
  </property>
</Properties>
</file>